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olor w:val="4D4D4F" w:themeColor="text1"/>
          <w:sz w:val="20"/>
          <w:szCs w:val="22"/>
        </w:rPr>
        <w:id w:val="-985392436"/>
        <w:docPartObj>
          <w:docPartGallery w:val="Cover Pages"/>
          <w:docPartUnique/>
        </w:docPartObj>
      </w:sdtPr>
      <w:sdtEndPr>
        <w:rPr>
          <w:color w:val="4D4D4F" w:themeColor="text2"/>
          <w:sz w:val="22"/>
        </w:rPr>
      </w:sdtEndPr>
      <w:sdtContent>
        <w:bookmarkStart w:id="0" w:name="PolicyName" w:displacedByCustomXml="next"/>
        <w:bookmarkEnd w:id="0" w:displacedByCustomXml="next"/>
        <w:sdt>
          <w:sdtPr>
            <w:rPr>
              <w:b/>
              <w:bCs/>
            </w:rPr>
            <w:id w:val="-1149745773"/>
            <w:placeholder>
              <w:docPart w:val="6E211283580849D092D8AA670DCA575A"/>
            </w:placeholder>
            <w:text/>
          </w:sdtPr>
          <w:sdtEndPr/>
          <w:sdtContent>
            <w:p w14:paraId="72F51BA0" w14:textId="53FEEBF0" w:rsidR="0043186C" w:rsidRPr="0043186C" w:rsidRDefault="006F116B" w:rsidP="0043186C">
              <w:pPr>
                <w:pStyle w:val="EFTitle"/>
              </w:pPr>
              <w:r>
                <w:rPr>
                  <w:b/>
                  <w:bCs/>
                </w:rPr>
                <w:t>Child Safe Policy</w:t>
              </w:r>
            </w:p>
          </w:sdtContent>
        </w:sdt>
        <w:p w14:paraId="0064AC7F" w14:textId="25DA776C" w:rsidR="0043186C" w:rsidRDefault="0043186C" w:rsidP="0043186C">
          <w:pPr>
            <w:pStyle w:val="EFTitle"/>
            <w:rPr>
              <w:rFonts w:ascii="Arial" w:hAnsi="Arial" w:cs="Arial"/>
              <w:b/>
              <w:bCs/>
              <w:sz w:val="24"/>
              <w:szCs w:val="24"/>
            </w:rPr>
          </w:pPr>
          <w:r w:rsidRPr="00BC6113">
            <w:rPr>
              <w:rFonts w:ascii="Arial" w:hAnsi="Arial" w:cs="Arial"/>
              <w:b/>
              <w:bCs/>
              <w:sz w:val="24"/>
              <w:szCs w:val="24"/>
            </w:rPr>
            <w:t xml:space="preserve"> </w:t>
          </w:r>
        </w:p>
        <w:p w14:paraId="65907597" w14:textId="0B49FFA7" w:rsidR="0043186C" w:rsidRPr="00887871" w:rsidRDefault="0043186C" w:rsidP="0043186C">
          <w:pPr>
            <w:tabs>
              <w:tab w:val="left" w:pos="646"/>
              <w:tab w:val="center" w:pos="4320"/>
              <w:tab w:val="right" w:pos="8640"/>
            </w:tabs>
            <w:spacing w:before="60" w:after="60"/>
            <w:rPr>
              <w:rFonts w:cs="Arial"/>
              <w:color w:val="4D4D4F" w:themeColor="text2"/>
              <w:sz w:val="16"/>
              <w:szCs w:val="16"/>
            </w:rPr>
          </w:pPr>
          <w:r>
            <w:rPr>
              <w:rFonts w:cs="Arial"/>
              <w:color w:val="4D4D4F" w:themeColor="text2"/>
              <w:sz w:val="16"/>
              <w:szCs w:val="16"/>
            </w:rPr>
            <w:tab/>
          </w:r>
        </w:p>
        <w:p w14:paraId="2BED1B03" w14:textId="42321D81" w:rsidR="0043186C" w:rsidRDefault="0043186C" w:rsidP="0043186C">
          <w:pPr>
            <w:pStyle w:val="EFTitle"/>
            <w:rPr>
              <w:rFonts w:ascii="Arial" w:hAnsi="Arial" w:cs="Arial"/>
              <w:b/>
              <w:bCs/>
              <w:sz w:val="24"/>
              <w:szCs w:val="24"/>
            </w:rPr>
          </w:pPr>
        </w:p>
        <w:bookmarkStart w:id="1" w:name="PolicyNumber" w:displacedByCustomXml="next"/>
        <w:sdt>
          <w:sdtPr>
            <w:rPr>
              <w:color w:val="FFFFFF" w:themeColor="background1"/>
              <w:sz w:val="36"/>
              <w:szCs w:val="36"/>
            </w:rPr>
            <w:id w:val="-518624371"/>
            <w:placeholder>
              <w:docPart w:val="940389D32DB549B78D619F0BC84E15F9"/>
            </w:placeholder>
            <w:text/>
          </w:sdtPr>
          <w:sdtEndPr/>
          <w:sdtContent>
            <w:p w14:paraId="2ADA4198" w14:textId="539A79CF" w:rsidR="0043186C" w:rsidRPr="0043186C" w:rsidRDefault="0043186C" w:rsidP="0043186C">
              <w:pPr>
                <w:rPr>
                  <w:color w:val="FFFFFF" w:themeColor="background1"/>
                  <w:sz w:val="36"/>
                  <w:szCs w:val="36"/>
                </w:rPr>
              </w:pPr>
              <w:r w:rsidRPr="0043186C">
                <w:rPr>
                  <w:color w:val="FFFFFF" w:themeColor="background1"/>
                  <w:sz w:val="36"/>
                  <w:szCs w:val="36"/>
                </w:rPr>
                <w:t xml:space="preserve">Policy No: </w:t>
              </w:r>
              <w:r w:rsidR="006F116B">
                <w:rPr>
                  <w:color w:val="FFFFFF" w:themeColor="background1"/>
                  <w:sz w:val="36"/>
                  <w:szCs w:val="36"/>
                </w:rPr>
                <w:t xml:space="preserve">QD 5049 </w:t>
              </w:r>
            </w:p>
          </w:sdtContent>
        </w:sdt>
        <w:bookmarkEnd w:id="1"/>
        <w:p w14:paraId="39664B82" w14:textId="246B88C1" w:rsidR="0043186C" w:rsidRDefault="0043186C" w:rsidP="0043186C">
          <w:pPr>
            <w:pStyle w:val="EFTitle"/>
            <w:rPr>
              <w:rFonts w:ascii="Arial" w:hAnsi="Arial" w:cs="Arial"/>
              <w:b/>
              <w:bCs/>
              <w:sz w:val="24"/>
              <w:szCs w:val="24"/>
            </w:rPr>
          </w:pPr>
        </w:p>
        <w:p w14:paraId="4C6A1560" w14:textId="1CC2E5BC" w:rsidR="0043186C" w:rsidRDefault="0043186C" w:rsidP="0043186C">
          <w:pPr>
            <w:pStyle w:val="EFTitle"/>
            <w:rPr>
              <w:rFonts w:ascii="Arial" w:hAnsi="Arial" w:cs="Arial"/>
              <w:b/>
              <w:bCs/>
              <w:sz w:val="24"/>
              <w:szCs w:val="24"/>
            </w:rPr>
          </w:pPr>
        </w:p>
        <w:p w14:paraId="7BF41950" w14:textId="5E7BFEDB" w:rsidR="0043186C" w:rsidRDefault="0043186C" w:rsidP="0043186C">
          <w:pPr>
            <w:pStyle w:val="EFTitle"/>
            <w:rPr>
              <w:rFonts w:ascii="Arial" w:hAnsi="Arial" w:cs="Arial"/>
              <w:b/>
              <w:bCs/>
              <w:sz w:val="24"/>
              <w:szCs w:val="24"/>
            </w:rPr>
          </w:pPr>
        </w:p>
        <w:p w14:paraId="55ED0DDF" w14:textId="0239F696" w:rsidR="0043186C" w:rsidRDefault="0043186C" w:rsidP="0043186C">
          <w:pPr>
            <w:pStyle w:val="EFTitle"/>
            <w:rPr>
              <w:rFonts w:ascii="Arial" w:hAnsi="Arial" w:cs="Arial"/>
              <w:b/>
              <w:bCs/>
              <w:sz w:val="24"/>
              <w:szCs w:val="24"/>
            </w:rPr>
          </w:pPr>
        </w:p>
        <w:p w14:paraId="04B5926A" w14:textId="544AE3B7" w:rsidR="0043186C" w:rsidRDefault="0043186C" w:rsidP="0043186C">
          <w:pPr>
            <w:pStyle w:val="EFTitle"/>
            <w:rPr>
              <w:rFonts w:ascii="Arial" w:hAnsi="Arial" w:cs="Arial"/>
              <w:b/>
              <w:bCs/>
              <w:sz w:val="24"/>
              <w:szCs w:val="24"/>
            </w:rPr>
          </w:pPr>
        </w:p>
        <w:p w14:paraId="580EBA06" w14:textId="77777777" w:rsidR="001E2D44" w:rsidRDefault="001E2D44" w:rsidP="0043186C">
          <w:pPr>
            <w:pStyle w:val="EFTitle"/>
            <w:rPr>
              <w:rFonts w:ascii="Arial" w:hAnsi="Arial" w:cs="Arial"/>
              <w:b/>
              <w:bCs/>
              <w:sz w:val="24"/>
              <w:szCs w:val="24"/>
            </w:rPr>
          </w:pPr>
        </w:p>
        <w:p w14:paraId="6265342E" w14:textId="5F8FC52A" w:rsidR="0043186C" w:rsidRDefault="0043186C" w:rsidP="0043186C">
          <w:pPr>
            <w:pStyle w:val="EFTitle"/>
            <w:rPr>
              <w:rFonts w:ascii="Arial" w:hAnsi="Arial" w:cs="Arial"/>
              <w:b/>
              <w:bCs/>
              <w:sz w:val="24"/>
              <w:szCs w:val="24"/>
            </w:rPr>
          </w:pPr>
        </w:p>
        <w:p w14:paraId="298BD126" w14:textId="30E157C0" w:rsidR="0043186C" w:rsidRDefault="0043186C" w:rsidP="0043186C">
          <w:pPr>
            <w:pStyle w:val="EFTitle"/>
            <w:rPr>
              <w:rFonts w:ascii="Arial" w:hAnsi="Arial" w:cs="Arial"/>
              <w:b/>
              <w:bCs/>
              <w:sz w:val="24"/>
              <w:szCs w:val="24"/>
            </w:rPr>
          </w:pPr>
        </w:p>
        <w:p w14:paraId="5223D868" w14:textId="6E935D51" w:rsidR="001E2D44" w:rsidRDefault="001E2D44" w:rsidP="001E2D44">
          <w:pPr>
            <w:pStyle w:val="EFTitle"/>
            <w:tabs>
              <w:tab w:val="left" w:pos="1208"/>
            </w:tabs>
            <w:rPr>
              <w:rFonts w:ascii="Arial" w:hAnsi="Arial" w:cs="Arial"/>
              <w:b/>
              <w:bCs/>
              <w:sz w:val="24"/>
              <w:szCs w:val="24"/>
            </w:rPr>
          </w:pPr>
        </w:p>
        <w:p w14:paraId="4B1F1E75" w14:textId="77777777" w:rsidR="001E2D44" w:rsidRDefault="001E2D44" w:rsidP="0043186C">
          <w:pPr>
            <w:pStyle w:val="EFTitle"/>
            <w:rPr>
              <w:rFonts w:ascii="Arial" w:hAnsi="Arial" w:cs="Arial"/>
              <w:b/>
              <w:bCs/>
              <w:sz w:val="24"/>
              <w:szCs w:val="24"/>
            </w:rPr>
          </w:pPr>
        </w:p>
        <w:p w14:paraId="75C98B11" w14:textId="4382B3A8" w:rsidR="0043186C" w:rsidRDefault="0043186C" w:rsidP="0043186C">
          <w:pPr>
            <w:pStyle w:val="EFTitle"/>
            <w:rPr>
              <w:rFonts w:ascii="Arial" w:hAnsi="Arial" w:cs="Arial"/>
              <w:b/>
              <w:bCs/>
              <w:sz w:val="24"/>
              <w:szCs w:val="24"/>
            </w:rPr>
          </w:pPr>
        </w:p>
        <w:p w14:paraId="0832FDEA" w14:textId="77777777" w:rsidR="001E2D44" w:rsidRDefault="001E2D44" w:rsidP="0043186C">
          <w:pPr>
            <w:pStyle w:val="EFTitle"/>
            <w:rPr>
              <w:rFonts w:ascii="Arial" w:hAnsi="Arial" w:cs="Arial"/>
              <w:b/>
              <w:bCs/>
              <w:sz w:val="24"/>
              <w:szCs w:val="24"/>
            </w:rPr>
          </w:pPr>
        </w:p>
        <w:p w14:paraId="39890405" w14:textId="586BFF31" w:rsidR="0043186C" w:rsidRDefault="0043186C" w:rsidP="0043186C">
          <w:pPr>
            <w:pStyle w:val="EFTitle"/>
            <w:rPr>
              <w:rFonts w:ascii="Arial" w:hAnsi="Arial" w:cs="Arial"/>
              <w:b/>
              <w:bCs/>
              <w:sz w:val="24"/>
              <w:szCs w:val="24"/>
            </w:rPr>
          </w:pPr>
        </w:p>
        <w:p w14:paraId="4229F0AA" w14:textId="5E0278E1" w:rsidR="0043186C" w:rsidRDefault="0043186C" w:rsidP="0043186C">
          <w:pPr>
            <w:pStyle w:val="EFTitle"/>
            <w:rPr>
              <w:rFonts w:ascii="Arial" w:hAnsi="Arial" w:cs="Arial"/>
              <w:b/>
              <w:bCs/>
              <w:sz w:val="24"/>
              <w:szCs w:val="24"/>
            </w:rPr>
          </w:pPr>
        </w:p>
        <w:p w14:paraId="31793E11" w14:textId="08077311" w:rsidR="00795DC1" w:rsidRPr="001E2D44" w:rsidRDefault="00795DC1" w:rsidP="00795DC1">
          <w:pPr>
            <w:pStyle w:val="EFTitle"/>
            <w:rPr>
              <w:rFonts w:ascii="Arial" w:hAnsi="Arial" w:cs="Arial"/>
              <w:sz w:val="24"/>
              <w:szCs w:val="24"/>
            </w:rPr>
          </w:pPr>
          <w:bookmarkStart w:id="2" w:name="VersionNumber"/>
          <w:bookmarkStart w:id="3" w:name="_Hlk82420324"/>
          <w:r w:rsidRPr="001E2D44">
            <w:rPr>
              <w:rFonts w:ascii="Arial" w:hAnsi="Arial" w:cs="Arial"/>
              <w:sz w:val="24"/>
              <w:szCs w:val="24"/>
            </w:rPr>
            <w:t xml:space="preserve">Version </w:t>
          </w:r>
          <w:r>
            <w:rPr>
              <w:rFonts w:ascii="Arial" w:hAnsi="Arial" w:cs="Arial"/>
              <w:sz w:val="24"/>
              <w:szCs w:val="24"/>
            </w:rPr>
            <w:t>N</w:t>
          </w:r>
          <w:r w:rsidRPr="001E2D44">
            <w:rPr>
              <w:rFonts w:ascii="Arial" w:hAnsi="Arial" w:cs="Arial"/>
              <w:sz w:val="24"/>
              <w:szCs w:val="24"/>
            </w:rPr>
            <w:t xml:space="preserve">o: </w:t>
          </w:r>
          <w:sdt>
            <w:sdtPr>
              <w:rPr>
                <w:rFonts w:ascii="Arial" w:hAnsi="Arial" w:cs="Arial"/>
                <w:sz w:val="24"/>
                <w:szCs w:val="24"/>
              </w:rPr>
              <w:alias w:val="enter version number"/>
              <w:tag w:val="enter version_number"/>
              <w:id w:val="-1495487207"/>
              <w:placeholder>
                <w:docPart w:val="BC8F10E70FCF4667964268C462510E06"/>
              </w:placeholder>
            </w:sdtPr>
            <w:sdtEndPr/>
            <w:sdtContent>
              <w:r w:rsidR="006F116B">
                <w:rPr>
                  <w:rFonts w:ascii="Arial" w:hAnsi="Arial" w:cs="Arial"/>
                  <w:sz w:val="24"/>
                  <w:szCs w:val="24"/>
                </w:rPr>
                <w:t>02</w:t>
              </w:r>
            </w:sdtContent>
          </w:sdt>
        </w:p>
        <w:p w14:paraId="00A2ADB9" w14:textId="1B74A023" w:rsidR="00B003ED" w:rsidRPr="001E2D44" w:rsidRDefault="00795DC1" w:rsidP="00795DC1">
          <w:pPr>
            <w:tabs>
              <w:tab w:val="center" w:pos="4320"/>
              <w:tab w:val="right" w:pos="8640"/>
            </w:tabs>
            <w:spacing w:before="60" w:after="60"/>
            <w:rPr>
              <w:rFonts w:cs="Arial"/>
              <w:color w:val="FFFFFF" w:themeColor="background1"/>
              <w:sz w:val="16"/>
              <w:szCs w:val="16"/>
            </w:rPr>
          </w:pPr>
          <w:bookmarkStart w:id="4" w:name="VersionDate"/>
          <w:bookmarkEnd w:id="2"/>
          <w:r w:rsidRPr="001E2D44">
            <w:rPr>
              <w:rFonts w:cs="Arial"/>
              <w:color w:val="FFFFFF" w:themeColor="background1"/>
              <w:sz w:val="24"/>
              <w:szCs w:val="24"/>
            </w:rPr>
            <w:t xml:space="preserve">Version </w:t>
          </w:r>
          <w:r>
            <w:rPr>
              <w:rFonts w:cs="Arial"/>
              <w:color w:val="FFFFFF" w:themeColor="background1"/>
              <w:sz w:val="24"/>
              <w:szCs w:val="24"/>
            </w:rPr>
            <w:t>D</w:t>
          </w:r>
          <w:r w:rsidRPr="001E2D44">
            <w:rPr>
              <w:rFonts w:cs="Arial"/>
              <w:color w:val="FFFFFF" w:themeColor="background1"/>
              <w:sz w:val="24"/>
              <w:szCs w:val="24"/>
            </w:rPr>
            <w:t xml:space="preserve">ate: </w:t>
          </w:r>
          <w:bookmarkEnd w:id="3"/>
          <w:bookmarkEnd w:id="4"/>
          <w:sdt>
            <w:sdtPr>
              <w:rPr>
                <w:rFonts w:cs="Arial"/>
                <w:color w:val="FFFFFF" w:themeColor="background1"/>
                <w:sz w:val="24"/>
                <w:szCs w:val="24"/>
              </w:rPr>
              <w:alias w:val="version date"/>
              <w:tag w:val="version_date"/>
              <w:id w:val="-996032890"/>
              <w:dataBinding w:prefixMappings="xmlns:ns0='http://schemas.microsoft.com/office/2006/metadata/properties' xmlns:ns1='http://www.w3.org/2001/XMLSchema-instance' xmlns:ns2='http://schemas.microsoft.com/office/infopath/2007/PartnerControls' xmlns:ns3='0ad2c9b3-3d6f-4220-bef7-e0d64d6471a9' " w:xpath="/ns0:properties[1]/documentManagement[1]/ns3:Last_x0020_Reviewed_x0020_Date[1]" w:storeItemID="{3E370AF7-C04B-48FA-A191-076B56B4E5ED}"/>
              <w:date w:fullDate="2024-02-23T00:00:00Z">
                <w:dateFormat w:val="d/MM/yyyy"/>
                <w:lid w:val="en-AU"/>
                <w:storeMappedDataAs w:val="dateTime"/>
                <w:calendar w:val="gregorian"/>
              </w:date>
            </w:sdtPr>
            <w:sdtEndPr/>
            <w:sdtContent>
              <w:r w:rsidR="006F116B">
                <w:rPr>
                  <w:rFonts w:cs="Arial"/>
                  <w:color w:val="FFFFFF" w:themeColor="background1"/>
                  <w:sz w:val="24"/>
                  <w:szCs w:val="24"/>
                </w:rPr>
                <w:t>23/02/2024</w:t>
              </w:r>
            </w:sdtContent>
          </w:sdt>
          <w:r w:rsidRPr="00BC6113">
            <w:t xml:space="preserve"> </w:t>
          </w:r>
          <w:r w:rsidR="00B003ED" w:rsidRPr="00BC6113">
            <w:br w:type="page"/>
          </w:r>
        </w:p>
      </w:sdtContent>
    </w:sdt>
    <w:p w14:paraId="511473E8" w14:textId="77777777" w:rsidR="00FE5AAA" w:rsidRPr="00CA3A3A" w:rsidRDefault="00FE5AAA" w:rsidP="00487970">
      <w:pPr>
        <w:pStyle w:val="Heading1"/>
      </w:pPr>
      <w:r w:rsidRPr="00CA3A3A">
        <w:lastRenderedPageBreak/>
        <w:t>Purpose</w:t>
      </w:r>
    </w:p>
    <w:p w14:paraId="0FBFCFDC" w14:textId="77777777" w:rsidR="006F116B" w:rsidRDefault="006F116B" w:rsidP="006F116B">
      <w:pPr>
        <w:pStyle w:val="EFBodytext"/>
        <w:rPr>
          <w:lang w:val="en-US"/>
        </w:rPr>
      </w:pPr>
      <w:r w:rsidRPr="00285CBD">
        <w:rPr>
          <w:lang w:val="en-US"/>
        </w:rPr>
        <w:t xml:space="preserve">The purpose </w:t>
      </w:r>
      <w:r>
        <w:rPr>
          <w:lang w:val="en-US"/>
        </w:rPr>
        <w:t>of</w:t>
      </w:r>
      <w:r w:rsidRPr="00285CBD">
        <w:rPr>
          <w:lang w:val="en-US"/>
        </w:rPr>
        <w:t xml:space="preserve"> this policy is to articulate Endeavour Foundation</w:t>
      </w:r>
      <w:r>
        <w:rPr>
          <w:lang w:val="en-US"/>
        </w:rPr>
        <w:t xml:space="preserve"> Limited’s </w:t>
      </w:r>
      <w:r w:rsidRPr="00285CBD">
        <w:rPr>
          <w:lang w:val="en-US"/>
        </w:rPr>
        <w:t xml:space="preserve">strong commitment to creating and maintaining a child safe organisation. </w:t>
      </w:r>
      <w:r w:rsidRPr="1C32B629">
        <w:rPr>
          <w:lang w:val="en-US"/>
        </w:rPr>
        <w:t xml:space="preserve">As part of our organisational commitment to inclusive practices, </w:t>
      </w:r>
      <w:r w:rsidRPr="00285CBD">
        <w:rPr>
          <w:lang w:val="en-US"/>
        </w:rPr>
        <w:t xml:space="preserve">Endeavour Foundation </w:t>
      </w:r>
      <w:r>
        <w:rPr>
          <w:lang w:val="en-US"/>
        </w:rPr>
        <w:t xml:space="preserve">Limited’s (Endeavour Foundation) </w:t>
      </w:r>
      <w:r w:rsidRPr="00285CBD">
        <w:rPr>
          <w:lang w:val="en-US"/>
        </w:rPr>
        <w:t>embeds the protection of children and preventing and responding to child abuse</w:t>
      </w:r>
      <w:r w:rsidRPr="2370E957">
        <w:rPr>
          <w:lang w:val="en-US"/>
        </w:rPr>
        <w:t>,</w:t>
      </w:r>
      <w:r w:rsidRPr="00285CBD">
        <w:rPr>
          <w:lang w:val="en-US"/>
        </w:rPr>
        <w:t xml:space="preserve"> in its everyday thinking and practice. Endeavour Foundation</w:t>
      </w:r>
      <w:r>
        <w:rPr>
          <w:lang w:val="en-US"/>
        </w:rPr>
        <w:t>’s</w:t>
      </w:r>
      <w:r w:rsidRPr="00285CBD">
        <w:rPr>
          <w:lang w:val="en-US"/>
        </w:rPr>
        <w:t xml:space="preserve"> </w:t>
      </w:r>
      <w:r>
        <w:rPr>
          <w:lang w:val="en-US"/>
        </w:rPr>
        <w:t>objective</w:t>
      </w:r>
      <w:r w:rsidRPr="00285CBD">
        <w:rPr>
          <w:lang w:val="en-US"/>
        </w:rPr>
        <w:t xml:space="preserve"> is to be recognised as a child safe organisation and for maintaining child safe and child friendly environments.</w:t>
      </w:r>
    </w:p>
    <w:p w14:paraId="7FC94AA7" w14:textId="533591F8" w:rsidR="00A603D0" w:rsidRDefault="00A603D0" w:rsidP="00487970">
      <w:pPr>
        <w:pStyle w:val="Heading1"/>
      </w:pPr>
      <w:r>
        <w:t>Scope</w:t>
      </w:r>
    </w:p>
    <w:p w14:paraId="2980A726" w14:textId="77777777" w:rsidR="006F116B" w:rsidRDefault="006F116B" w:rsidP="006F116B">
      <w:pPr>
        <w:pStyle w:val="EFBodytext"/>
        <w:rPr>
          <w:lang w:val="en-US"/>
        </w:rPr>
      </w:pPr>
      <w:r w:rsidRPr="00580471">
        <w:rPr>
          <w:lang w:val="en-US"/>
        </w:rPr>
        <w:t>This policy applies to</w:t>
      </w:r>
      <w:r>
        <w:rPr>
          <w:lang w:val="en-US"/>
        </w:rPr>
        <w:t xml:space="preserve"> a</w:t>
      </w:r>
      <w:r w:rsidRPr="00457C6D">
        <w:rPr>
          <w:lang w:val="en-US"/>
        </w:rPr>
        <w:t>ll persons working for or on behalf of Endeavour Foundation in any capacity, including directors, officers, employees</w:t>
      </w:r>
      <w:r>
        <w:rPr>
          <w:lang w:val="en-US"/>
        </w:rPr>
        <w:t>, employees who receive support</w:t>
      </w:r>
      <w:r w:rsidRPr="00457C6D">
        <w:rPr>
          <w:lang w:val="en-US"/>
        </w:rPr>
        <w:t>, parents</w:t>
      </w:r>
      <w:r>
        <w:rPr>
          <w:lang w:val="en-US"/>
        </w:rPr>
        <w:t>/carers</w:t>
      </w:r>
      <w:r w:rsidRPr="00457C6D">
        <w:rPr>
          <w:lang w:val="en-US"/>
        </w:rPr>
        <w:t>, children/young people, volunteers, contractors, consultants, and any other third-party representative.</w:t>
      </w:r>
    </w:p>
    <w:p w14:paraId="766B0789" w14:textId="79FB5788" w:rsidR="00C07C17" w:rsidRPr="00C53F53" w:rsidRDefault="005164D4" w:rsidP="00487970">
      <w:pPr>
        <w:pStyle w:val="Heading1"/>
      </w:pPr>
      <w:r w:rsidRPr="0053060E">
        <w:t>P</w:t>
      </w:r>
      <w:r w:rsidR="00755C50">
        <w:t>olicy</w:t>
      </w:r>
    </w:p>
    <w:p w14:paraId="640A23CC" w14:textId="77777777" w:rsidR="008B4CD3" w:rsidRPr="008B4CD3" w:rsidRDefault="008B4CD3" w:rsidP="006F116B">
      <w:pPr>
        <w:pStyle w:val="EFBodytext"/>
        <w:rPr>
          <w:szCs w:val="22"/>
          <w:lang w:val="en-US"/>
        </w:rPr>
      </w:pPr>
      <w:r w:rsidRPr="3DA83748">
        <w:rPr>
          <w:lang w:val="en-US"/>
        </w:rPr>
        <w:t>Th</w:t>
      </w:r>
      <w:r w:rsidR="00301B47" w:rsidRPr="3DA83748">
        <w:rPr>
          <w:lang w:val="en-US"/>
        </w:rPr>
        <w:t>is p</w:t>
      </w:r>
      <w:r w:rsidRPr="3DA83748">
        <w:rPr>
          <w:lang w:val="en-US"/>
        </w:rPr>
        <w:t xml:space="preserve">olicy communicates Endeavour </w:t>
      </w:r>
      <w:r w:rsidR="006F116B" w:rsidRPr="3DA83748">
        <w:rPr>
          <w:lang w:val="en-US"/>
        </w:rPr>
        <w:t>Foundation’s</w:t>
      </w:r>
      <w:r w:rsidRPr="3DA83748">
        <w:rPr>
          <w:lang w:val="en-US"/>
        </w:rPr>
        <w:t xml:space="preserve"> commitment to </w:t>
      </w:r>
      <w:r w:rsidR="00C53AD3" w:rsidRPr="3DA83748">
        <w:rPr>
          <w:lang w:val="en-US"/>
        </w:rPr>
        <w:t>pro</w:t>
      </w:r>
      <w:r w:rsidR="00763175" w:rsidRPr="3DA83748">
        <w:rPr>
          <w:lang w:val="en-US"/>
        </w:rPr>
        <w:t>tecting</w:t>
      </w:r>
      <w:r w:rsidRPr="3DA83748">
        <w:rPr>
          <w:lang w:val="en-US"/>
        </w:rPr>
        <w:t xml:space="preserve"> children and young people. </w:t>
      </w:r>
      <w:r w:rsidR="006F116B" w:rsidRPr="3DA83748">
        <w:rPr>
          <w:lang w:val="en-US"/>
        </w:rPr>
        <w:t xml:space="preserve"> </w:t>
      </w:r>
      <w:r w:rsidRPr="3DA83748">
        <w:rPr>
          <w:lang w:val="en-US"/>
        </w:rPr>
        <w:t xml:space="preserve">Endeavour Foundation is committed to the safety and wellbeing of all children and young people accessing our services and the welfare of children in our care. </w:t>
      </w:r>
      <w:r w:rsidR="006F116B" w:rsidRPr="3DA83748">
        <w:rPr>
          <w:lang w:val="en-US"/>
        </w:rPr>
        <w:t xml:space="preserve"> </w:t>
      </w:r>
      <w:r w:rsidRPr="3DA83748">
        <w:rPr>
          <w:lang w:val="en-US"/>
        </w:rPr>
        <w:t>We a</w:t>
      </w:r>
      <w:r w:rsidR="48C5EF37" w:rsidRPr="1C32B629">
        <w:rPr>
          <w:szCs w:val="22"/>
          <w:lang w:val="en-US"/>
        </w:rPr>
        <w:t>re committed to developing</w:t>
      </w:r>
      <w:r w:rsidR="00A56A0C">
        <w:rPr>
          <w:szCs w:val="22"/>
          <w:lang w:val="en-US"/>
        </w:rPr>
        <w:t xml:space="preserve"> </w:t>
      </w:r>
      <w:r w:rsidRPr="1C32B629">
        <w:rPr>
          <w:szCs w:val="22"/>
          <w:lang w:val="en-US"/>
        </w:rPr>
        <w:t>environment</w:t>
      </w:r>
      <w:r w:rsidR="6BCC51E9" w:rsidRPr="1C32B629">
        <w:rPr>
          <w:szCs w:val="22"/>
          <w:lang w:val="en-US"/>
        </w:rPr>
        <w:t>s</w:t>
      </w:r>
      <w:r w:rsidRPr="008B4CD3">
        <w:rPr>
          <w:szCs w:val="22"/>
          <w:lang w:val="en-US"/>
        </w:rPr>
        <w:t xml:space="preserve"> where all children are valued</w:t>
      </w:r>
      <w:r w:rsidR="565522EA" w:rsidRPr="1C32B629">
        <w:rPr>
          <w:szCs w:val="22"/>
          <w:lang w:val="en-US"/>
        </w:rPr>
        <w:t xml:space="preserve">, </w:t>
      </w:r>
      <w:r w:rsidRPr="008B4CD3">
        <w:rPr>
          <w:szCs w:val="22"/>
          <w:lang w:val="en-US"/>
        </w:rPr>
        <w:t>feel safe</w:t>
      </w:r>
      <w:r w:rsidR="5C2D14CF" w:rsidRPr="1C32B629">
        <w:rPr>
          <w:szCs w:val="22"/>
          <w:lang w:val="en-US"/>
        </w:rPr>
        <w:t xml:space="preserve"> and are safe from harm</w:t>
      </w:r>
      <w:r w:rsidRPr="008B4CD3">
        <w:rPr>
          <w:szCs w:val="22"/>
          <w:lang w:val="en-US"/>
        </w:rPr>
        <w:t>.</w:t>
      </w:r>
    </w:p>
    <w:p w14:paraId="740C463D" w14:textId="77777777" w:rsidR="008B4CD3" w:rsidRPr="008B4CD3" w:rsidRDefault="008B4CD3" w:rsidP="006F116B">
      <w:pPr>
        <w:pStyle w:val="EFBodytext"/>
        <w:rPr>
          <w:szCs w:val="22"/>
          <w:lang w:val="en-US"/>
        </w:rPr>
      </w:pPr>
      <w:r w:rsidRPr="008B4CD3">
        <w:rPr>
          <w:lang w:val="en-US"/>
        </w:rPr>
        <w:t xml:space="preserve">All children or young people who attend services, programs, and events delivered by, and spaces </w:t>
      </w:r>
      <w:r w:rsidR="00792540" w:rsidRPr="008B4CD3">
        <w:rPr>
          <w:lang w:val="en-US"/>
        </w:rPr>
        <w:t xml:space="preserve">Endeavour Foundation </w:t>
      </w:r>
      <w:r w:rsidR="006F116B" w:rsidRPr="008B4CD3">
        <w:rPr>
          <w:lang w:val="en-US"/>
        </w:rPr>
        <w:t>own</w:t>
      </w:r>
      <w:r w:rsidR="006F116B">
        <w:rPr>
          <w:lang w:val="en-US"/>
        </w:rPr>
        <w:t>s</w:t>
      </w:r>
      <w:r w:rsidR="006F116B" w:rsidRPr="008B4CD3">
        <w:rPr>
          <w:lang w:val="en-US"/>
        </w:rPr>
        <w:t xml:space="preserve"> or manage</w:t>
      </w:r>
      <w:r w:rsidR="006F116B">
        <w:rPr>
          <w:lang w:val="en-US"/>
        </w:rPr>
        <w:t>s</w:t>
      </w:r>
      <w:r w:rsidR="006F116B" w:rsidRPr="008B4CD3">
        <w:rPr>
          <w:lang w:val="en-US"/>
        </w:rPr>
        <w:t xml:space="preserve">, have the right to feel and </w:t>
      </w:r>
      <w:r w:rsidR="006F116B" w:rsidRPr="4A6A8B3D">
        <w:rPr>
          <w:lang w:val="en-US"/>
        </w:rPr>
        <w:t xml:space="preserve">to </w:t>
      </w:r>
      <w:r w:rsidR="006F116B" w:rsidRPr="008B4CD3">
        <w:rPr>
          <w:lang w:val="en-US"/>
        </w:rPr>
        <w:t>be safe</w:t>
      </w:r>
      <w:r w:rsidR="006F116B" w:rsidRPr="4A6A8B3D">
        <w:rPr>
          <w:lang w:val="en-US"/>
        </w:rPr>
        <w:t xml:space="preserve"> from harm</w:t>
      </w:r>
      <w:r w:rsidR="006F116B" w:rsidRPr="008B4CD3">
        <w:rPr>
          <w:lang w:val="en-US"/>
        </w:rPr>
        <w:t xml:space="preserve">. </w:t>
      </w:r>
      <w:r w:rsidRPr="008B4CD3">
        <w:rPr>
          <w:lang w:val="en-US"/>
        </w:rPr>
        <w:t xml:space="preserve"> The wellbeing and safety of children and young people in our care will always be our priority.</w:t>
      </w:r>
    </w:p>
    <w:p w14:paraId="15EF790A" w14:textId="77777777" w:rsidR="006F116B" w:rsidRPr="008B4CD3" w:rsidRDefault="006F116B" w:rsidP="006F116B">
      <w:pPr>
        <w:pStyle w:val="EFBodytext"/>
        <w:rPr>
          <w:lang w:val="en-US"/>
        </w:rPr>
      </w:pPr>
      <w:r w:rsidRPr="008B4CD3">
        <w:rPr>
          <w:lang w:val="en-US"/>
        </w:rPr>
        <w:t xml:space="preserve">Endeavour Foundation </w:t>
      </w:r>
      <w:r w:rsidRPr="4A6A8B3D">
        <w:rPr>
          <w:lang w:val="en-US"/>
        </w:rPr>
        <w:t>recognises the following expectations</w:t>
      </w:r>
      <w:r>
        <w:rPr>
          <w:lang w:val="en-US"/>
        </w:rPr>
        <w:t>:</w:t>
      </w:r>
    </w:p>
    <w:p w14:paraId="1F03373F" w14:textId="77777777" w:rsidR="006F116B" w:rsidRPr="008B4CD3" w:rsidRDefault="006F116B" w:rsidP="006F116B">
      <w:pPr>
        <w:pStyle w:val="EFBullets"/>
        <w:rPr>
          <w:lang w:val="en-US"/>
        </w:rPr>
      </w:pPr>
      <w:r w:rsidRPr="4A6A8B3D">
        <w:rPr>
          <w:lang w:val="en-US"/>
        </w:rPr>
        <w:t xml:space="preserve">We have </w:t>
      </w:r>
      <w:r>
        <w:rPr>
          <w:lang w:val="en-US"/>
        </w:rPr>
        <w:t>no</w:t>
      </w:r>
      <w:r w:rsidRPr="4A6A8B3D">
        <w:rPr>
          <w:lang w:val="en-US"/>
        </w:rPr>
        <w:t xml:space="preserve"> tolerance for the abuse, neglect or exploitation of </w:t>
      </w:r>
      <w:r>
        <w:rPr>
          <w:lang w:val="en-US"/>
        </w:rPr>
        <w:t xml:space="preserve">people including </w:t>
      </w:r>
      <w:r w:rsidRPr="4A6A8B3D">
        <w:rPr>
          <w:lang w:val="en-US"/>
        </w:rPr>
        <w:t>children and young people</w:t>
      </w:r>
      <w:r>
        <w:rPr>
          <w:lang w:val="en-US"/>
        </w:rPr>
        <w:t>.</w:t>
      </w:r>
    </w:p>
    <w:p w14:paraId="596B31B8" w14:textId="77777777" w:rsidR="008B4CD3" w:rsidRPr="008B4CD3" w:rsidRDefault="40C922D4" w:rsidP="006F116B">
      <w:pPr>
        <w:pStyle w:val="EFBullets"/>
        <w:rPr>
          <w:szCs w:val="22"/>
          <w:lang w:val="en-US"/>
        </w:rPr>
      </w:pPr>
      <w:r w:rsidRPr="4A6A8B3D">
        <w:rPr>
          <w:lang w:val="en-US"/>
        </w:rPr>
        <w:t xml:space="preserve">We </w:t>
      </w:r>
      <w:r w:rsidR="008B4CD3" w:rsidRPr="4A6A8B3D">
        <w:rPr>
          <w:szCs w:val="22"/>
          <w:lang w:val="en-US"/>
        </w:rPr>
        <w:t>listen</w:t>
      </w:r>
      <w:r w:rsidR="008B4CD3" w:rsidRPr="008B4CD3">
        <w:rPr>
          <w:szCs w:val="22"/>
          <w:lang w:val="en-US"/>
        </w:rPr>
        <w:t xml:space="preserve"> to and empower children</w:t>
      </w:r>
      <w:r w:rsidR="0AFFBF4F" w:rsidRPr="4A6A8B3D">
        <w:rPr>
          <w:szCs w:val="22"/>
          <w:lang w:val="en-US"/>
        </w:rPr>
        <w:t xml:space="preserve"> and young people</w:t>
      </w:r>
      <w:r w:rsidR="000052EB">
        <w:rPr>
          <w:szCs w:val="22"/>
          <w:lang w:val="en-US"/>
        </w:rPr>
        <w:t>.</w:t>
      </w:r>
    </w:p>
    <w:p w14:paraId="005F44C7" w14:textId="77777777" w:rsidR="006F116B" w:rsidRPr="008B4CD3" w:rsidRDefault="006F116B" w:rsidP="006F116B">
      <w:pPr>
        <w:pStyle w:val="EFBullets"/>
        <w:rPr>
          <w:lang w:val="en-US"/>
        </w:rPr>
      </w:pPr>
      <w:r w:rsidRPr="4A6A8B3D">
        <w:rPr>
          <w:lang w:val="en-US"/>
        </w:rPr>
        <w:t>We have</w:t>
      </w:r>
      <w:r w:rsidRPr="008B4CD3">
        <w:rPr>
          <w:lang w:val="en-US"/>
        </w:rPr>
        <w:t xml:space="preserve"> systems to protect children from abuse, </w:t>
      </w:r>
      <w:r w:rsidRPr="4A6A8B3D">
        <w:rPr>
          <w:lang w:val="en-US"/>
        </w:rPr>
        <w:t xml:space="preserve">neglect, and exploitation, </w:t>
      </w:r>
      <w:r w:rsidRPr="008B4CD3">
        <w:rPr>
          <w:lang w:val="en-US"/>
        </w:rPr>
        <w:t xml:space="preserve">and will take all allegations and concerns very seriously and </w:t>
      </w:r>
      <w:r w:rsidRPr="4A6A8B3D">
        <w:rPr>
          <w:lang w:val="en-US"/>
        </w:rPr>
        <w:t>respond</w:t>
      </w:r>
      <w:r w:rsidRPr="008B4CD3">
        <w:rPr>
          <w:lang w:val="en-US"/>
        </w:rPr>
        <w:t xml:space="preserve"> to them consistently in line with Endeavour Foundation’s policies and procedures</w:t>
      </w:r>
      <w:r>
        <w:rPr>
          <w:lang w:val="en-US"/>
        </w:rPr>
        <w:t>.</w:t>
      </w:r>
    </w:p>
    <w:p w14:paraId="61DE2D1B" w14:textId="77777777" w:rsidR="006F116B" w:rsidRDefault="006F116B" w:rsidP="006F116B">
      <w:pPr>
        <w:pStyle w:val="EFBullets"/>
        <w:rPr>
          <w:lang w:val="en-US"/>
        </w:rPr>
      </w:pPr>
      <w:r w:rsidRPr="1C32B629">
        <w:rPr>
          <w:lang w:val="en-US"/>
        </w:rPr>
        <w:t>We are</w:t>
      </w:r>
      <w:r w:rsidRPr="008B4CD3">
        <w:rPr>
          <w:lang w:val="en-US"/>
        </w:rPr>
        <w:t xml:space="preserve"> committed to promoting cultural safety for </w:t>
      </w:r>
      <w:r>
        <w:rPr>
          <w:lang w:val="en-US"/>
        </w:rPr>
        <w:t xml:space="preserve">people including </w:t>
      </w:r>
      <w:r w:rsidRPr="1C32B629">
        <w:rPr>
          <w:lang w:val="en-US"/>
        </w:rPr>
        <w:t>children</w:t>
      </w:r>
      <w:r>
        <w:rPr>
          <w:lang w:val="en-US"/>
        </w:rPr>
        <w:t xml:space="preserve"> and young people</w:t>
      </w:r>
      <w:r w:rsidRPr="1C32B629">
        <w:rPr>
          <w:lang w:val="en-US"/>
        </w:rPr>
        <w:t xml:space="preserve"> from </w:t>
      </w:r>
      <w:r w:rsidRPr="008B4CD3">
        <w:rPr>
          <w:lang w:val="en-US"/>
        </w:rPr>
        <w:t xml:space="preserve">Aboriginal </w:t>
      </w:r>
      <w:r>
        <w:rPr>
          <w:lang w:val="en-US"/>
        </w:rPr>
        <w:t>and Torres Strait Islander</w:t>
      </w:r>
      <w:r w:rsidRPr="1C32B629">
        <w:rPr>
          <w:lang w:val="en-US"/>
        </w:rPr>
        <w:t xml:space="preserve"> and other</w:t>
      </w:r>
      <w:r w:rsidRPr="008B4CD3">
        <w:rPr>
          <w:lang w:val="en-US"/>
        </w:rPr>
        <w:t xml:space="preserve"> culturally and/or linguistically diverse backgrounds</w:t>
      </w:r>
      <w:r>
        <w:rPr>
          <w:lang w:val="en-US"/>
        </w:rPr>
        <w:t>.</w:t>
      </w:r>
    </w:p>
    <w:p w14:paraId="23754219" w14:textId="77777777" w:rsidR="006F116B" w:rsidRDefault="006F116B" w:rsidP="006F116B">
      <w:pPr>
        <w:pStyle w:val="EFBullets"/>
        <w:rPr>
          <w:lang w:val="en-US"/>
        </w:rPr>
      </w:pPr>
      <w:r>
        <w:rPr>
          <w:lang w:val="en-US"/>
        </w:rPr>
        <w:t xml:space="preserve">We are committed to </w:t>
      </w:r>
      <w:r w:rsidRPr="008B4CD3">
        <w:rPr>
          <w:lang w:val="en-US"/>
        </w:rPr>
        <w:t>providing a safe environment for children with disabilities</w:t>
      </w:r>
      <w:r w:rsidRPr="1C32B629">
        <w:rPr>
          <w:lang w:val="en-US"/>
        </w:rPr>
        <w:t xml:space="preserve"> in all its forms</w:t>
      </w:r>
      <w:r w:rsidRPr="008B4CD3">
        <w:rPr>
          <w:lang w:val="en-US"/>
        </w:rPr>
        <w:t>.</w:t>
      </w:r>
    </w:p>
    <w:p w14:paraId="1C170E42" w14:textId="3B8AA9B5" w:rsidR="000052EB" w:rsidRDefault="000052EB">
      <w:pPr>
        <w:rPr>
          <w:color w:val="4D4D4F" w:themeColor="text2"/>
          <w:szCs w:val="20"/>
          <w:lang w:val="en-US"/>
        </w:rPr>
      </w:pPr>
      <w:r>
        <w:rPr>
          <w:lang w:val="en-US"/>
        </w:rPr>
        <w:br w:type="page"/>
      </w:r>
    </w:p>
    <w:p w14:paraId="519D5347" w14:textId="197B7AB2" w:rsidR="008814FB" w:rsidRDefault="008814FB" w:rsidP="006F116B">
      <w:pPr>
        <w:pStyle w:val="Heading1"/>
        <w:rPr>
          <w:lang w:val="en-US"/>
        </w:rPr>
      </w:pPr>
      <w:r>
        <w:rPr>
          <w:lang w:val="en-US"/>
        </w:rPr>
        <w:lastRenderedPageBreak/>
        <w:t>Principles</w:t>
      </w:r>
    </w:p>
    <w:p w14:paraId="6717421B" w14:textId="77777777" w:rsidR="006F116B" w:rsidRPr="004032CA" w:rsidRDefault="006F116B" w:rsidP="006F116B">
      <w:pPr>
        <w:pStyle w:val="EFBodytext"/>
        <w:rPr>
          <w:lang w:val="en-US"/>
        </w:rPr>
      </w:pPr>
      <w:r w:rsidRPr="004032CA">
        <w:rPr>
          <w:lang w:val="en-US"/>
        </w:rPr>
        <w:t xml:space="preserve">Endeavour Foundation </w:t>
      </w:r>
      <w:r>
        <w:rPr>
          <w:lang w:val="en-US"/>
        </w:rPr>
        <w:t>embraces</w:t>
      </w:r>
      <w:r w:rsidRPr="004032CA">
        <w:rPr>
          <w:lang w:val="en-US"/>
        </w:rPr>
        <w:t xml:space="preserve"> the National Child Safe Principles </w:t>
      </w:r>
      <w:r>
        <w:rPr>
          <w:lang w:val="en-US"/>
        </w:rPr>
        <w:t>and strives to embed them into its activities</w:t>
      </w:r>
      <w:r w:rsidRPr="004032CA">
        <w:rPr>
          <w:lang w:val="en-US"/>
        </w:rPr>
        <w:t>:</w:t>
      </w:r>
    </w:p>
    <w:p w14:paraId="024FFED2" w14:textId="77777777" w:rsidR="006F116B" w:rsidRPr="004032CA" w:rsidRDefault="006F116B" w:rsidP="006F116B">
      <w:pPr>
        <w:pStyle w:val="EFBullets"/>
        <w:rPr>
          <w:lang w:val="en-US"/>
        </w:rPr>
      </w:pPr>
      <w:r w:rsidRPr="004032CA">
        <w:rPr>
          <w:lang w:val="en-US"/>
        </w:rPr>
        <w:t>Child safe is embedded in Endeavour Foundation’s leadership, governance, and culture</w:t>
      </w:r>
      <w:r>
        <w:rPr>
          <w:lang w:val="en-US"/>
        </w:rPr>
        <w:t>.</w:t>
      </w:r>
    </w:p>
    <w:p w14:paraId="51EF7F2D" w14:textId="77777777" w:rsidR="006F116B" w:rsidRPr="004032CA" w:rsidRDefault="006F116B" w:rsidP="006F116B">
      <w:pPr>
        <w:pStyle w:val="EFBullets"/>
        <w:rPr>
          <w:lang w:val="en-US"/>
        </w:rPr>
      </w:pPr>
      <w:r>
        <w:rPr>
          <w:lang w:val="en-US"/>
        </w:rPr>
        <w:t>People including c</w:t>
      </w:r>
      <w:r w:rsidRPr="004032CA">
        <w:rPr>
          <w:lang w:val="en-US"/>
        </w:rPr>
        <w:t>hildren and young people are informed about their rights, participate in decisions affecting them</w:t>
      </w:r>
      <w:r w:rsidRPr="1C32B629">
        <w:rPr>
          <w:lang w:val="en-US"/>
        </w:rPr>
        <w:t>,</w:t>
      </w:r>
      <w:r w:rsidRPr="004032CA">
        <w:rPr>
          <w:lang w:val="en-US"/>
        </w:rPr>
        <w:t xml:space="preserve"> and are taken seriously</w:t>
      </w:r>
      <w:r>
        <w:rPr>
          <w:lang w:val="en-US"/>
        </w:rPr>
        <w:t>:</w:t>
      </w:r>
    </w:p>
    <w:p w14:paraId="6BEEC6BA" w14:textId="77777777" w:rsidR="004032CA" w:rsidRPr="004032CA" w:rsidRDefault="004032CA" w:rsidP="006F116B">
      <w:pPr>
        <w:pStyle w:val="EFBullets"/>
        <w:rPr>
          <w:szCs w:val="22"/>
          <w:lang w:val="en-US"/>
        </w:rPr>
      </w:pPr>
      <w:r w:rsidRPr="004032CA">
        <w:rPr>
          <w:lang w:val="en-US"/>
        </w:rPr>
        <w:t>Families and communities are informed and involved in promoting child safety and wellbeing</w:t>
      </w:r>
      <w:r w:rsidRPr="004032CA">
        <w:rPr>
          <w:szCs w:val="22"/>
          <w:lang w:val="en-US"/>
        </w:rPr>
        <w:t>.</w:t>
      </w:r>
    </w:p>
    <w:p w14:paraId="424AB532" w14:textId="77777777" w:rsidR="004032CA" w:rsidRPr="004032CA" w:rsidRDefault="004032CA" w:rsidP="006F116B">
      <w:pPr>
        <w:pStyle w:val="EFBullets"/>
        <w:rPr>
          <w:szCs w:val="22"/>
          <w:lang w:val="en-US"/>
        </w:rPr>
      </w:pPr>
      <w:r w:rsidRPr="004032CA">
        <w:rPr>
          <w:lang w:val="en-US"/>
        </w:rPr>
        <w:t xml:space="preserve">Equity is upheld and diverse needs </w:t>
      </w:r>
      <w:r w:rsidR="002C2429">
        <w:rPr>
          <w:szCs w:val="22"/>
          <w:lang w:val="en-US"/>
        </w:rPr>
        <w:t xml:space="preserve">are </w:t>
      </w:r>
      <w:r w:rsidRPr="004032CA">
        <w:rPr>
          <w:szCs w:val="22"/>
          <w:lang w:val="en-US"/>
        </w:rPr>
        <w:t>respected in policy and practice.</w:t>
      </w:r>
    </w:p>
    <w:p w14:paraId="47162118" w14:textId="77777777" w:rsidR="004032CA" w:rsidRPr="004032CA" w:rsidRDefault="004032CA" w:rsidP="006F116B">
      <w:pPr>
        <w:pStyle w:val="EFBullets"/>
        <w:rPr>
          <w:szCs w:val="22"/>
          <w:lang w:val="en-US"/>
        </w:rPr>
      </w:pPr>
      <w:r w:rsidRPr="004032CA">
        <w:rPr>
          <w:lang w:val="en-US"/>
        </w:rPr>
        <w:t xml:space="preserve">People working with children and young people </w:t>
      </w:r>
      <w:r w:rsidR="1117B847" w:rsidRPr="1C32B629">
        <w:rPr>
          <w:szCs w:val="22"/>
          <w:lang w:val="en-US"/>
        </w:rPr>
        <w:t>have the necessary skills</w:t>
      </w:r>
      <w:r w:rsidR="00C9792C">
        <w:rPr>
          <w:szCs w:val="22"/>
          <w:lang w:val="en-US"/>
        </w:rPr>
        <w:t>,</w:t>
      </w:r>
      <w:r w:rsidR="1117B847" w:rsidRPr="1C32B629">
        <w:rPr>
          <w:szCs w:val="22"/>
          <w:lang w:val="en-US"/>
        </w:rPr>
        <w:t xml:space="preserve"> training</w:t>
      </w:r>
      <w:r w:rsidR="00E82D71">
        <w:rPr>
          <w:szCs w:val="22"/>
          <w:lang w:val="en-US"/>
        </w:rPr>
        <w:t xml:space="preserve"> and clearances</w:t>
      </w:r>
      <w:r w:rsidRPr="1C32B629">
        <w:rPr>
          <w:szCs w:val="22"/>
          <w:lang w:val="en-US"/>
        </w:rPr>
        <w:t xml:space="preserve"> and </w:t>
      </w:r>
      <w:r w:rsidR="3C139543" w:rsidRPr="1C32B629">
        <w:rPr>
          <w:szCs w:val="22"/>
          <w:lang w:val="en-US"/>
        </w:rPr>
        <w:t>are</w:t>
      </w:r>
      <w:r w:rsidRPr="004032CA">
        <w:rPr>
          <w:szCs w:val="22"/>
          <w:lang w:val="en-US"/>
        </w:rPr>
        <w:t xml:space="preserve"> supported to reflect child safety and wellbeing values in practice.</w:t>
      </w:r>
    </w:p>
    <w:p w14:paraId="37007F12" w14:textId="77777777" w:rsidR="004032CA" w:rsidRPr="004032CA" w:rsidRDefault="004032CA" w:rsidP="006F116B">
      <w:pPr>
        <w:pStyle w:val="EFBullets"/>
        <w:rPr>
          <w:szCs w:val="22"/>
          <w:lang w:val="en-US"/>
        </w:rPr>
      </w:pPr>
      <w:r w:rsidRPr="004032CA">
        <w:rPr>
          <w:lang w:val="en-US"/>
        </w:rPr>
        <w:t>Processes to respond to complaints of child sexual abuse are child focused</w:t>
      </w:r>
      <w:r w:rsidR="00561387">
        <w:rPr>
          <w:szCs w:val="22"/>
          <w:lang w:val="en-US"/>
        </w:rPr>
        <w:t>.</w:t>
      </w:r>
    </w:p>
    <w:p w14:paraId="291797DA" w14:textId="77777777" w:rsidR="004032CA" w:rsidRPr="004032CA" w:rsidRDefault="006F116B" w:rsidP="006F116B">
      <w:pPr>
        <w:pStyle w:val="EFBullets"/>
        <w:rPr>
          <w:szCs w:val="22"/>
          <w:lang w:val="en-US"/>
        </w:rPr>
      </w:pPr>
      <w:r w:rsidRPr="004032CA">
        <w:rPr>
          <w:lang w:val="en-US"/>
        </w:rPr>
        <w:t>Endeavour Foundation</w:t>
      </w:r>
      <w:r w:rsidR="004032CA" w:rsidRPr="004032CA">
        <w:rPr>
          <w:lang w:val="en-US"/>
        </w:rPr>
        <w:t xml:space="preserve"> employees are equipped with the knowledge, </w:t>
      </w:r>
      <w:r w:rsidR="000F684C" w:rsidRPr="004032CA">
        <w:rPr>
          <w:szCs w:val="22"/>
          <w:lang w:val="en-US"/>
        </w:rPr>
        <w:t>skills,</w:t>
      </w:r>
      <w:r w:rsidR="004032CA" w:rsidRPr="004032CA">
        <w:rPr>
          <w:szCs w:val="22"/>
          <w:lang w:val="en-US"/>
        </w:rPr>
        <w:t xml:space="preserve"> and awareness to keep children safe through continual education and training</w:t>
      </w:r>
      <w:r w:rsidR="00561387">
        <w:rPr>
          <w:szCs w:val="22"/>
          <w:lang w:val="en-US"/>
        </w:rPr>
        <w:t>.</w:t>
      </w:r>
    </w:p>
    <w:p w14:paraId="09295686" w14:textId="77777777" w:rsidR="004032CA" w:rsidRPr="004032CA" w:rsidRDefault="004032CA" w:rsidP="006F116B">
      <w:pPr>
        <w:pStyle w:val="EFBullets"/>
        <w:rPr>
          <w:szCs w:val="22"/>
          <w:lang w:val="en-US"/>
        </w:rPr>
      </w:pPr>
      <w:r w:rsidRPr="004032CA">
        <w:rPr>
          <w:lang w:val="en-US"/>
        </w:rPr>
        <w:t>Physical and online environments promote safety and wellbeing while minimising the opportunity for children and young people to be harmed</w:t>
      </w:r>
      <w:r w:rsidRPr="004032CA">
        <w:rPr>
          <w:szCs w:val="22"/>
          <w:lang w:val="en-US"/>
        </w:rPr>
        <w:t>.</w:t>
      </w:r>
    </w:p>
    <w:p w14:paraId="11E8FB5E" w14:textId="77777777" w:rsidR="004032CA" w:rsidRPr="004032CA" w:rsidRDefault="004032CA" w:rsidP="006F116B">
      <w:pPr>
        <w:pStyle w:val="EFBullets"/>
        <w:rPr>
          <w:szCs w:val="22"/>
          <w:lang w:val="en-US"/>
        </w:rPr>
      </w:pPr>
      <w:r w:rsidRPr="004032CA">
        <w:rPr>
          <w:lang w:val="en-US"/>
        </w:rPr>
        <w:t xml:space="preserve">Implementation of the Child </w:t>
      </w:r>
      <w:r w:rsidRPr="004032CA">
        <w:rPr>
          <w:szCs w:val="22"/>
          <w:lang w:val="en-US"/>
        </w:rPr>
        <w:t>Safe Standards is continuously reviewed and improved</w:t>
      </w:r>
      <w:r w:rsidR="00AE379B">
        <w:rPr>
          <w:szCs w:val="22"/>
          <w:lang w:val="en-US"/>
        </w:rPr>
        <w:t>.</w:t>
      </w:r>
    </w:p>
    <w:p w14:paraId="320010D4" w14:textId="77777777" w:rsidR="00E55C6F" w:rsidRPr="004032CA" w:rsidRDefault="004032CA" w:rsidP="006F116B">
      <w:pPr>
        <w:pStyle w:val="EFBullets"/>
        <w:rPr>
          <w:szCs w:val="22"/>
          <w:lang w:val="en-US"/>
        </w:rPr>
      </w:pPr>
      <w:r w:rsidRPr="004032CA">
        <w:rPr>
          <w:lang w:val="en-US"/>
        </w:rPr>
        <w:t>Policies and procedures document how the organisation is safe for children and young people.</w:t>
      </w:r>
    </w:p>
    <w:p w14:paraId="04316366" w14:textId="03E65321" w:rsidR="000052EB" w:rsidRDefault="000052EB">
      <w:pPr>
        <w:rPr>
          <w:lang w:val="en-US"/>
        </w:rPr>
      </w:pPr>
      <w:r>
        <w:rPr>
          <w:lang w:val="en-US"/>
        </w:rPr>
        <w:br w:type="page"/>
      </w:r>
    </w:p>
    <w:p w14:paraId="360FD947" w14:textId="0F833D1D" w:rsidR="006F116B" w:rsidRDefault="00444FDC" w:rsidP="00444FDC">
      <w:pPr>
        <w:pStyle w:val="Heading1"/>
        <w:rPr>
          <w:lang w:val="en-US"/>
        </w:rPr>
      </w:pPr>
      <w:r>
        <w:rPr>
          <w:lang w:val="en-US"/>
        </w:rPr>
        <w:lastRenderedPageBreak/>
        <w:t>Responsibilities</w:t>
      </w:r>
    </w:p>
    <w:p w14:paraId="3DE2ADAC" w14:textId="77777777" w:rsidR="00444FDC" w:rsidRPr="0043244D" w:rsidRDefault="00444FDC" w:rsidP="00444FDC">
      <w:pPr>
        <w:pStyle w:val="EFBodytext"/>
      </w:pPr>
      <w:r w:rsidRPr="0043244D">
        <w:rPr>
          <w:b/>
          <w:bCs/>
        </w:rPr>
        <w:t>Endeavour Foundation Board</w:t>
      </w:r>
      <w:r>
        <w:rPr>
          <w:b/>
          <w:bCs/>
        </w:rPr>
        <w:t>:</w:t>
      </w:r>
      <w:r>
        <w:t xml:space="preserve"> is responsible for t</w:t>
      </w:r>
      <w:r w:rsidRPr="0043244D">
        <w:t>he review and approval of this policy in line with the approved review schedule.</w:t>
      </w:r>
    </w:p>
    <w:p w14:paraId="3C2D62C5" w14:textId="77777777" w:rsidR="00444FDC" w:rsidRDefault="00444FDC" w:rsidP="00444FDC">
      <w:pPr>
        <w:pStyle w:val="EFBodytext"/>
      </w:pPr>
      <w:r w:rsidRPr="0043244D">
        <w:rPr>
          <w:b/>
          <w:bCs/>
        </w:rPr>
        <w:t xml:space="preserve">Endeavour Foundation </w:t>
      </w:r>
      <w:r>
        <w:rPr>
          <w:b/>
          <w:bCs/>
        </w:rPr>
        <w:t>Client Care</w:t>
      </w:r>
      <w:r w:rsidRPr="0043244D">
        <w:rPr>
          <w:b/>
          <w:bCs/>
        </w:rPr>
        <w:t xml:space="preserve"> Committee (</w:t>
      </w:r>
      <w:r>
        <w:rPr>
          <w:b/>
          <w:bCs/>
        </w:rPr>
        <w:t>C</w:t>
      </w:r>
      <w:r w:rsidRPr="0043244D">
        <w:rPr>
          <w:b/>
          <w:bCs/>
        </w:rPr>
        <w:t>CC</w:t>
      </w:r>
      <w:r w:rsidRPr="003D270F">
        <w:rPr>
          <w:b/>
          <w:bCs/>
        </w:rPr>
        <w:t>):</w:t>
      </w:r>
      <w:r w:rsidRPr="00A770CA">
        <w:t xml:space="preserve"> is responsible for</w:t>
      </w:r>
      <w:r>
        <w:t xml:space="preserve"> </w:t>
      </w:r>
      <w:r w:rsidRPr="00A770CA">
        <w:t xml:space="preserve">overseeing Endeavour Foundation’s </w:t>
      </w:r>
      <w:r>
        <w:t>Child Safe</w:t>
      </w:r>
      <w:r w:rsidRPr="00A770CA">
        <w:t xml:space="preserve"> arrangements in line with the</w:t>
      </w:r>
      <w:r>
        <w:t xml:space="preserve"> National Principles and applicable State and Federal</w:t>
      </w:r>
      <w:r w:rsidRPr="00A770CA">
        <w:t xml:space="preserve"> legislation.</w:t>
      </w:r>
    </w:p>
    <w:p w14:paraId="3432FDC1" w14:textId="733A3CEE" w:rsidR="00444FDC" w:rsidRPr="00B305CE" w:rsidRDefault="00444FDC" w:rsidP="00444FDC">
      <w:pPr>
        <w:pStyle w:val="EFBodytext"/>
      </w:pPr>
      <w:r>
        <w:rPr>
          <w:b/>
          <w:bCs/>
        </w:rPr>
        <w:t xml:space="preserve">Chief Executive Officer (CEO) </w:t>
      </w:r>
      <w:r>
        <w:t xml:space="preserve">is responsible for enshrining the principles of this policy into the organisation. The CEO is responsible to ensure the organisation </w:t>
      </w:r>
      <w:r w:rsidRPr="0052038B">
        <w:t>respond</w:t>
      </w:r>
      <w:r>
        <w:t>s</w:t>
      </w:r>
      <w:r w:rsidRPr="0052038B">
        <w:t xml:space="preserve"> </w:t>
      </w:r>
      <w:r>
        <w:t>appropriately</w:t>
      </w:r>
      <w:r w:rsidRPr="0052038B">
        <w:t xml:space="preserve"> to any concerns relating to, or allegations of, child abuse, and keep the Board regularly informed as to compliance with this Policy as well as the status of any concerns or allegations raised within or concerning </w:t>
      </w:r>
      <w:r>
        <w:t>Endeavour Foundation</w:t>
      </w:r>
      <w:r w:rsidRPr="0052038B">
        <w:t>, and ensure those concerns are expressed in a manner that is consistent with confidentiality obligations.</w:t>
      </w:r>
    </w:p>
    <w:p w14:paraId="233D94F4" w14:textId="1C405925" w:rsidR="00444FDC" w:rsidRPr="00BA2A99" w:rsidRDefault="00444FDC" w:rsidP="00444FDC">
      <w:pPr>
        <w:pStyle w:val="EFBodytext"/>
      </w:pPr>
      <w:r w:rsidRPr="001C382A">
        <w:rPr>
          <w:b/>
          <w:bCs/>
        </w:rPr>
        <w:t>Executive</w:t>
      </w:r>
      <w:r>
        <w:rPr>
          <w:b/>
          <w:bCs/>
        </w:rPr>
        <w:t xml:space="preserve"> Leadership Team (ELT)</w:t>
      </w:r>
      <w:r>
        <w:t xml:space="preserve"> are responsible for </w:t>
      </w:r>
      <w:r w:rsidRPr="00152FAC">
        <w:t xml:space="preserve">supporting the implementation and operation of the </w:t>
      </w:r>
      <w:r>
        <w:t xml:space="preserve">Policy and assuring that the National Principles are adhered to. The ELT are responsible to </w:t>
      </w:r>
      <w:r w:rsidRPr="003957CA">
        <w:t xml:space="preserve">ensure that all </w:t>
      </w:r>
      <w:r>
        <w:t xml:space="preserve">employees, </w:t>
      </w:r>
      <w:r w:rsidRPr="003957CA">
        <w:t>are aware of and comply with the relevant legislation</w:t>
      </w:r>
      <w:r>
        <w:t xml:space="preserve">, </w:t>
      </w:r>
      <w:r w:rsidRPr="003957CA">
        <w:t>are aware of and comply with all organisational policies and procedures in relation to child protection</w:t>
      </w:r>
      <w:r>
        <w:t xml:space="preserve">, </w:t>
      </w:r>
      <w:r w:rsidRPr="003957CA">
        <w:t>are aware of and comply with Endeavour Foundation’s Code of Conduct; and</w:t>
      </w:r>
      <w:r>
        <w:t xml:space="preserve"> </w:t>
      </w:r>
      <w:r w:rsidRPr="003957CA">
        <w:t>have the knowledge, skills and capabilities required to comply with their obligations under this Policy, the Code of Conduct, any relevant law and/or regulatory guidance.</w:t>
      </w:r>
    </w:p>
    <w:p w14:paraId="37240324" w14:textId="010C03CE" w:rsidR="00E83E2A" w:rsidRPr="00C53F53" w:rsidRDefault="00C66677" w:rsidP="00487970">
      <w:pPr>
        <w:pStyle w:val="Heading1"/>
      </w:pPr>
      <w:r>
        <w:t>Document Information</w:t>
      </w:r>
    </w:p>
    <w:tbl>
      <w:tblPr>
        <w:tblStyle w:val="TableGrid"/>
        <w:tblW w:w="10154" w:type="dxa"/>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Layout w:type="fixed"/>
        <w:tblLook w:val="04A0" w:firstRow="1" w:lastRow="0" w:firstColumn="1" w:lastColumn="0" w:noHBand="0" w:noVBand="1"/>
      </w:tblPr>
      <w:tblGrid>
        <w:gridCol w:w="3539"/>
        <w:gridCol w:w="6615"/>
      </w:tblGrid>
      <w:tr w:rsidR="00097BC1" w14:paraId="7EEDB992" w14:textId="77777777" w:rsidTr="00EB4284">
        <w:tc>
          <w:tcPr>
            <w:tcW w:w="3539" w:type="dxa"/>
            <w:shd w:val="clear" w:color="auto" w:fill="DBDBDC" w:themeFill="text1" w:themeFillTint="33"/>
          </w:tcPr>
          <w:p w14:paraId="399001F1" w14:textId="7A471A8C" w:rsidR="00097BC1" w:rsidRPr="00097BC1" w:rsidRDefault="00A33BC9" w:rsidP="00B003ED">
            <w:pPr>
              <w:pStyle w:val="EFTableheading"/>
            </w:pPr>
            <w:r>
              <w:t>Division</w:t>
            </w:r>
          </w:p>
        </w:tc>
        <w:sdt>
          <w:sdtPr>
            <w:alias w:val="Select Division"/>
            <w:tag w:val="Select Division"/>
            <w:id w:val="-2025394330"/>
            <w:placeholder>
              <w:docPart w:val="27F2248FAB464EC1BCFAED25A9A98C85"/>
            </w:placeholder>
            <w:dropDownList>
              <w:listItem w:value="Choose an item."/>
              <w:listItem w:displayText="Advocacy, Communication &amp; Engagement" w:value="Advocacy, Communication &amp; Engagement"/>
              <w:listItem w:displayText="Community Solutions Group" w:value="Community Solutions Group"/>
              <w:listItem w:displayText="Finance, Infrastructure &amp; Lotteries" w:value="Finance, Infrastructure &amp; Lotteries"/>
              <w:listItem w:displayText="Home &amp; Community" w:value="Home &amp; Community"/>
              <w:listItem w:displayText="Legal &amp; Governance" w:value="Legal &amp; Governance"/>
              <w:listItem w:displayText="People &amp; Wellbeing" w:value="People &amp; Wellbeing"/>
              <w:listItem w:displayText="Work" w:value="Work"/>
            </w:dropDownList>
          </w:sdtPr>
          <w:sdtEndPr/>
          <w:sdtContent>
            <w:tc>
              <w:tcPr>
                <w:tcW w:w="6615" w:type="dxa"/>
              </w:tcPr>
              <w:p w14:paraId="64A73D76" w14:textId="533C4C2E" w:rsidR="00097BC1" w:rsidRPr="00C66677" w:rsidRDefault="00EA5947" w:rsidP="00C66677">
                <w:pPr>
                  <w:pStyle w:val="EFtabletext"/>
                </w:pPr>
                <w:r>
                  <w:t xml:space="preserve">Legal </w:t>
                </w:r>
                <w:r w:rsidR="006F116B">
                  <w:t>&amp;</w:t>
                </w:r>
                <w:r>
                  <w:t xml:space="preserve"> Governance</w:t>
                </w:r>
              </w:p>
            </w:tc>
          </w:sdtContent>
        </w:sdt>
      </w:tr>
      <w:tr w:rsidR="00097BC1" w14:paraId="5225E14C" w14:textId="77777777" w:rsidTr="00EB4284">
        <w:tc>
          <w:tcPr>
            <w:tcW w:w="3539" w:type="dxa"/>
            <w:shd w:val="clear" w:color="auto" w:fill="DBDBDC" w:themeFill="text1" w:themeFillTint="33"/>
          </w:tcPr>
          <w:p w14:paraId="00F510DA" w14:textId="52483836" w:rsidR="00097BC1" w:rsidRPr="00097BC1" w:rsidRDefault="00EB4284" w:rsidP="00B003ED">
            <w:pPr>
              <w:pStyle w:val="EFTableheading"/>
            </w:pPr>
            <w:r>
              <w:t>Portfolio</w:t>
            </w:r>
          </w:p>
        </w:tc>
        <w:sdt>
          <w:sdtPr>
            <w:alias w:val="Select Portfolio"/>
            <w:tag w:val="Select Portfolio"/>
            <w:id w:val="-714816826"/>
            <w:placeholder>
              <w:docPart w:val="27F2248FAB464EC1BCFAED25A9A98C85"/>
            </w:placeholder>
            <w:dropDownList>
              <w:listItem w:value="Choose an item."/>
              <w:listItem w:displayText="Apprentices &amp; Trainees" w:value="Apprentices &amp; Trainees"/>
              <w:listItem w:displayText="Education &amp; NDCO" w:value="Education &amp; NDCO"/>
              <w:listItem w:displayText="Employment Business Performance" w:value="Employment Business Performance"/>
              <w:listItem w:displayText="Employment Services" w:value="Employment Services"/>
              <w:listItem w:displayText="Service Design" w:value="Service Design"/>
              <w:listItem w:displayText="Specialist Employment Services" w:value="Specialist Employment Services"/>
              <w:listItem w:displayText="Specialist Services" w:value="Specialist Services"/>
              <w:listItem w:displayText="Financial Planning &amp; Performance" w:value="Financial Planning &amp; Performance"/>
              <w:listItem w:displayText="Finance Shared Services" w:value="Finance Shared Services"/>
              <w:listItem w:displayText="Group Asset Management" w:value="Group Asset Management"/>
              <w:listItem w:displayText="ICT" w:value="ICT"/>
              <w:listItem w:displayText="Procurement" w:value="Procurement"/>
              <w:listItem w:displayText="Property Development" w:value="Property Development"/>
              <w:listItem w:displayText="Business Excellence" w:value="Business Excellence"/>
              <w:listItem w:displayText="Practice, Quality &amp; Impact" w:value="Practice, Quality &amp; Impact"/>
              <w:listItem w:displayText="Risk, Assurance &amp; Quality" w:value="Risk, Assurance &amp; Quality"/>
              <w:listItem w:displayText="Safeguarding" w:value="Safeguarding"/>
              <w:listItem w:displayText="Operations" w:value="Operations"/>
              <w:listItem w:displayText="People Business Partnering" w:value="People Business Partnering"/>
              <w:listItem w:displayText="People Experience" w:value="People Experience"/>
              <w:listItem w:displayText="Safety &amp; Wellbeing" w:value="Safety &amp; Wellbeing"/>
              <w:listItem w:displayText="Data Analytics" w:value="Data Analytics"/>
              <w:listItem w:displayText="Fundraising" w:value="Fundraising"/>
              <w:listItem w:displayText="Lotteries" w:value="Lotteries"/>
              <w:listItem w:displayText="Strategic Marketing" w:value="Strategic Marketing"/>
              <w:listItem w:displayText="Business Solutions" w:value="Business Solutions"/>
              <w:listItem w:displayText="Employment Solutions" w:value="Employment Solutions"/>
            </w:dropDownList>
          </w:sdtPr>
          <w:sdtEndPr/>
          <w:sdtContent>
            <w:tc>
              <w:tcPr>
                <w:tcW w:w="6615" w:type="dxa"/>
              </w:tcPr>
              <w:p w14:paraId="54942395" w14:textId="732EF6CC" w:rsidR="00097BC1" w:rsidRPr="00C66677" w:rsidRDefault="00EA5947" w:rsidP="00C66677">
                <w:pPr>
                  <w:pStyle w:val="EFtabletext"/>
                </w:pPr>
                <w:r>
                  <w:t xml:space="preserve">Risk, Assurance </w:t>
                </w:r>
                <w:r w:rsidR="006F116B">
                  <w:t>&amp;</w:t>
                </w:r>
                <w:r>
                  <w:t xml:space="preserve"> Quality</w:t>
                </w:r>
              </w:p>
            </w:tc>
          </w:sdtContent>
        </w:sdt>
      </w:tr>
      <w:tr w:rsidR="00097BC1" w14:paraId="2AAE63C8" w14:textId="77777777" w:rsidTr="00EB4284">
        <w:tc>
          <w:tcPr>
            <w:tcW w:w="3539" w:type="dxa"/>
            <w:shd w:val="clear" w:color="auto" w:fill="DBDBDC" w:themeFill="text1" w:themeFillTint="33"/>
          </w:tcPr>
          <w:p w14:paraId="12410192" w14:textId="373C8F42" w:rsidR="00097BC1" w:rsidRDefault="00EB4284" w:rsidP="00B003ED">
            <w:pPr>
              <w:pStyle w:val="EFTableheading"/>
            </w:pPr>
            <w:r>
              <w:t>Document EGM</w:t>
            </w:r>
          </w:p>
        </w:tc>
        <w:sdt>
          <w:sdtPr>
            <w:alias w:val="EGM for the Division selected"/>
            <w:tag w:val="EGM for the Division selected"/>
            <w:id w:val="35868448"/>
            <w:placeholder>
              <w:docPart w:val="C1CAA984AC66474D889F8B5839DAB1A1"/>
            </w:placeholder>
            <w:text/>
          </w:sdtPr>
          <w:sdtEndPr/>
          <w:sdtContent>
            <w:tc>
              <w:tcPr>
                <w:tcW w:w="6615" w:type="dxa"/>
              </w:tcPr>
              <w:p w14:paraId="62E5F329" w14:textId="7BE6632C" w:rsidR="00097BC1" w:rsidRPr="00C66677" w:rsidRDefault="00EA5947" w:rsidP="00C66677">
                <w:pPr>
                  <w:pStyle w:val="EFtabletext"/>
                </w:pPr>
                <w:r>
                  <w:t xml:space="preserve">Darryn Hammond, EGM Legal </w:t>
                </w:r>
                <w:r w:rsidR="006F116B">
                  <w:t>&amp;</w:t>
                </w:r>
                <w:r>
                  <w:t xml:space="preserve"> Governance</w:t>
                </w:r>
              </w:p>
            </w:tc>
          </w:sdtContent>
        </w:sdt>
      </w:tr>
      <w:tr w:rsidR="00097BC1" w14:paraId="468D19BB" w14:textId="77777777" w:rsidTr="00EB4284">
        <w:tc>
          <w:tcPr>
            <w:tcW w:w="3539" w:type="dxa"/>
            <w:shd w:val="clear" w:color="auto" w:fill="DBDBDC" w:themeFill="text1" w:themeFillTint="33"/>
          </w:tcPr>
          <w:p w14:paraId="7F36BB1B" w14:textId="5A800435" w:rsidR="00097BC1" w:rsidRDefault="00EB4284" w:rsidP="00B003ED">
            <w:pPr>
              <w:pStyle w:val="EFTableheading"/>
            </w:pPr>
            <w:r>
              <w:t xml:space="preserve">Document </w:t>
            </w:r>
            <w:r w:rsidR="00770CE3">
              <w:t>o</w:t>
            </w:r>
            <w:r>
              <w:t>wner</w:t>
            </w:r>
          </w:p>
        </w:tc>
        <w:sdt>
          <w:sdtPr>
            <w:alias w:val="Select Portfolio HO"/>
            <w:tag w:val="Select Portfolio HO"/>
            <w:id w:val="-1371832537"/>
            <w:placeholder>
              <w:docPart w:val="43F06F3FE46D4E588EF0EF2B3C17E413"/>
            </w:placeholder>
            <w:text/>
          </w:sdtPr>
          <w:sdtEndPr/>
          <w:sdtContent>
            <w:tc>
              <w:tcPr>
                <w:tcW w:w="6615" w:type="dxa"/>
              </w:tcPr>
              <w:p w14:paraId="71B4F7A3" w14:textId="0E944B55" w:rsidR="00C66677" w:rsidRPr="00C66677" w:rsidRDefault="00EA5947" w:rsidP="00C66677">
                <w:pPr>
                  <w:pStyle w:val="EFtabletext"/>
                </w:pPr>
                <w:r>
                  <w:t>Ian Bowyer, Head of Risk, Assurance</w:t>
                </w:r>
                <w:r w:rsidR="006F116B">
                  <w:t>, &amp;</w:t>
                </w:r>
                <w:r>
                  <w:t xml:space="preserve"> Quality</w:t>
                </w:r>
              </w:p>
            </w:tc>
          </w:sdtContent>
        </w:sdt>
      </w:tr>
      <w:tr w:rsidR="00C66677" w14:paraId="0B864FDB" w14:textId="77777777" w:rsidTr="00EB4284">
        <w:tc>
          <w:tcPr>
            <w:tcW w:w="3539" w:type="dxa"/>
            <w:shd w:val="clear" w:color="auto" w:fill="DBDBDC" w:themeFill="text1" w:themeFillTint="33"/>
          </w:tcPr>
          <w:p w14:paraId="4D6E1DB1" w14:textId="7F1E2539" w:rsidR="00C66677" w:rsidRDefault="00C66677" w:rsidP="00B003ED">
            <w:pPr>
              <w:pStyle w:val="EFTableheading"/>
            </w:pPr>
            <w:r>
              <w:t xml:space="preserve">Review </w:t>
            </w:r>
            <w:r w:rsidR="00EB4284">
              <w:t>period (in months)</w:t>
            </w:r>
          </w:p>
        </w:tc>
        <w:sdt>
          <w:sdtPr>
            <w:alias w:val="Select review period"/>
            <w:tag w:val="Select review period"/>
            <w:id w:val="-729311717"/>
            <w:placeholder>
              <w:docPart w:val="29EEE62F8CC04D42A1889E64A27E7D1D"/>
            </w:placeholder>
            <w:dropDownList>
              <w:listItem w:value="Choose an item."/>
              <w:listItem w:displayText="3" w:value="3"/>
              <w:listItem w:displayText="6" w:value="6"/>
              <w:listItem w:displayText="9" w:value="9"/>
              <w:listItem w:displayText="12" w:value="12"/>
              <w:listItem w:displayText="24" w:value="24"/>
            </w:dropDownList>
          </w:sdtPr>
          <w:sdtEndPr/>
          <w:sdtContent>
            <w:tc>
              <w:tcPr>
                <w:tcW w:w="6615" w:type="dxa"/>
              </w:tcPr>
              <w:p w14:paraId="1475F009" w14:textId="1EA61223" w:rsidR="00C66677" w:rsidRPr="00C66677" w:rsidRDefault="006F116B" w:rsidP="00C66677">
                <w:pPr>
                  <w:pStyle w:val="EFtabletext"/>
                </w:pPr>
                <w:r>
                  <w:t>24</w:t>
                </w:r>
              </w:p>
            </w:tc>
          </w:sdtContent>
        </w:sdt>
      </w:tr>
      <w:tr w:rsidR="00C66677" w14:paraId="2C2D6272" w14:textId="77777777" w:rsidTr="00EB4284">
        <w:tc>
          <w:tcPr>
            <w:tcW w:w="3539" w:type="dxa"/>
            <w:shd w:val="clear" w:color="auto" w:fill="DBDBDC" w:themeFill="text1" w:themeFillTint="33"/>
          </w:tcPr>
          <w:p w14:paraId="5697706E" w14:textId="15816D3A" w:rsidR="00EB4284" w:rsidRDefault="00EB4284" w:rsidP="00B003ED">
            <w:pPr>
              <w:pStyle w:val="EFTableheading"/>
            </w:pPr>
            <w:r>
              <w:t>Purpose</w:t>
            </w:r>
            <w:r w:rsidR="008B0E61">
              <w:t xml:space="preserve"> (for new documents)</w:t>
            </w:r>
          </w:p>
        </w:tc>
        <w:sdt>
          <w:sdtPr>
            <w:alias w:val="Type purpose. "/>
            <w:tag w:val="Type purpose. "/>
            <w:id w:val="-546378573"/>
            <w:placeholder>
              <w:docPart w:val="E9F4FC58FC67471BBFF3D754CA8DF5D1"/>
            </w:placeholder>
            <w:text/>
          </w:sdtPr>
          <w:sdtEndPr/>
          <w:sdtContent>
            <w:tc>
              <w:tcPr>
                <w:tcW w:w="6615" w:type="dxa"/>
              </w:tcPr>
              <w:p w14:paraId="0AC1141D" w14:textId="79749845" w:rsidR="00EB4284" w:rsidRPr="00C66677" w:rsidRDefault="00243C17" w:rsidP="00C66677">
                <w:pPr>
                  <w:pStyle w:val="EFtabletext"/>
                </w:pPr>
                <w:r>
                  <w:t xml:space="preserve">Address </w:t>
                </w:r>
                <w:r w:rsidR="000F684C">
                  <w:t xml:space="preserve">Child Safety National Principles </w:t>
                </w:r>
                <w:r w:rsidR="006F116B">
                  <w:t xml:space="preserve">and </w:t>
                </w:r>
                <w:r w:rsidR="000F684C">
                  <w:t>obligations</w:t>
                </w:r>
              </w:p>
            </w:tc>
          </w:sdtContent>
        </w:sdt>
      </w:tr>
      <w:tr w:rsidR="00C66677" w14:paraId="590CAF93" w14:textId="77777777" w:rsidTr="00EB4284">
        <w:tc>
          <w:tcPr>
            <w:tcW w:w="3539" w:type="dxa"/>
            <w:shd w:val="clear" w:color="auto" w:fill="DBDBDC" w:themeFill="text1" w:themeFillTint="33"/>
          </w:tcPr>
          <w:p w14:paraId="42162AC5" w14:textId="10ADDA85" w:rsidR="00EB4284" w:rsidRDefault="00F06544" w:rsidP="00B003ED">
            <w:pPr>
              <w:pStyle w:val="EFTableheading"/>
            </w:pPr>
            <w:r w:rsidRPr="00F06544">
              <w:t>Rationale for change/s (legislative, review due etc)</w:t>
            </w:r>
          </w:p>
        </w:tc>
        <w:sdt>
          <w:sdtPr>
            <w:id w:val="1307508245"/>
            <w:placeholder>
              <w:docPart w:val="0DC5794A2DD744559467A1FCE08F5A6A"/>
            </w:placeholder>
            <w:text/>
          </w:sdtPr>
          <w:sdtEndPr/>
          <w:sdtContent>
            <w:tc>
              <w:tcPr>
                <w:tcW w:w="6615" w:type="dxa"/>
              </w:tcPr>
              <w:p w14:paraId="67739AF6" w14:textId="0CE454D3" w:rsidR="00C66677" w:rsidRPr="00C66677" w:rsidRDefault="006F116B" w:rsidP="00C66677">
                <w:pPr>
                  <w:pStyle w:val="EFtabletext"/>
                </w:pPr>
                <w:r>
                  <w:t>Board requirement for high level responsibilities to be included in this policy</w:t>
                </w:r>
              </w:p>
            </w:tc>
          </w:sdtContent>
        </w:sdt>
      </w:tr>
      <w:tr w:rsidR="00C66677" w14:paraId="49C92923" w14:textId="77777777" w:rsidTr="00EB4284">
        <w:tc>
          <w:tcPr>
            <w:tcW w:w="3539" w:type="dxa"/>
            <w:shd w:val="clear" w:color="auto" w:fill="DBDBDC" w:themeFill="text1" w:themeFillTint="33"/>
          </w:tcPr>
          <w:p w14:paraId="2A40ACE8" w14:textId="1EB2C499" w:rsidR="00C66677" w:rsidRDefault="00EB4284" w:rsidP="00B003ED">
            <w:pPr>
              <w:pStyle w:val="EFTableheading"/>
            </w:pPr>
            <w:r>
              <w:t>Action</w:t>
            </w:r>
            <w:r w:rsidR="008B0E61">
              <w:t>/</w:t>
            </w:r>
            <w:r>
              <w:t>s required</w:t>
            </w:r>
          </w:p>
        </w:tc>
        <w:sdt>
          <w:sdtPr>
            <w:id w:val="1685789676"/>
            <w:placeholder>
              <w:docPart w:val="55C88655077E40378FF8C4F509F84894"/>
            </w:placeholder>
            <w:text/>
          </w:sdtPr>
          <w:sdtEndPr/>
          <w:sdtContent>
            <w:tc>
              <w:tcPr>
                <w:tcW w:w="6615" w:type="dxa"/>
              </w:tcPr>
              <w:p w14:paraId="0E360777" w14:textId="2A9960A0" w:rsidR="00C66677" w:rsidRPr="00C66677" w:rsidRDefault="000052EB" w:rsidP="00C66677">
                <w:pPr>
                  <w:pStyle w:val="EFtabletext"/>
                </w:pPr>
                <w:r>
                  <w:t>N/A</w:t>
                </w:r>
              </w:p>
            </w:tc>
          </w:sdtContent>
        </w:sdt>
      </w:tr>
      <w:tr w:rsidR="00C53F53" w14:paraId="6ACC6982" w14:textId="77777777" w:rsidTr="00EB4284">
        <w:tc>
          <w:tcPr>
            <w:tcW w:w="3539" w:type="dxa"/>
            <w:shd w:val="clear" w:color="auto" w:fill="DBDBDC" w:themeFill="text1" w:themeFillTint="33"/>
          </w:tcPr>
          <w:p w14:paraId="7BAB9F48" w14:textId="23FACFEC" w:rsidR="00C53F53" w:rsidRDefault="00C53F53" w:rsidP="00B003ED">
            <w:pPr>
              <w:pStyle w:val="EFTableheading"/>
            </w:pPr>
            <w:r>
              <w:t>Classification</w:t>
            </w:r>
          </w:p>
        </w:tc>
        <w:sdt>
          <w:sdtPr>
            <w:alias w:val="Classification type"/>
            <w:tag w:val="Classification type"/>
            <w:id w:val="1233662411"/>
            <w:placeholder>
              <w:docPart w:val="B9195A56409844528B2AAC3027B8A244"/>
            </w:placeholder>
            <w:dropDownList>
              <w:listItem w:value="Choose an item."/>
              <w:listItem w:displayText="In-confidence" w:value="In-confidence"/>
              <w:listItem w:displayText="Public" w:value="Public"/>
            </w:dropDownList>
          </w:sdtPr>
          <w:sdtEndPr/>
          <w:sdtContent>
            <w:tc>
              <w:tcPr>
                <w:tcW w:w="6615" w:type="dxa"/>
              </w:tcPr>
              <w:p w14:paraId="020A9395" w14:textId="3B50D200" w:rsidR="00C53F53" w:rsidRDefault="006F116B" w:rsidP="00C66677">
                <w:pPr>
                  <w:pStyle w:val="EFtabletext"/>
                </w:pPr>
                <w:r>
                  <w:t>Public</w:t>
                </w:r>
              </w:p>
            </w:tc>
          </w:sdtContent>
        </w:sdt>
      </w:tr>
    </w:tbl>
    <w:p w14:paraId="3AD8F613" w14:textId="047C855F" w:rsidR="004D5E67" w:rsidRDefault="005860EE" w:rsidP="00487970">
      <w:pPr>
        <w:pStyle w:val="Heading1"/>
      </w:pPr>
      <w:r w:rsidRPr="005860EE">
        <w:lastRenderedPageBreak/>
        <w:t>Document Amendment History</w:t>
      </w:r>
    </w:p>
    <w:tbl>
      <w:tblPr>
        <w:tblStyle w:val="TableGrid"/>
        <w:tblW w:w="10201" w:type="dxa"/>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Layout w:type="fixed"/>
        <w:tblLook w:val="04A0" w:firstRow="1" w:lastRow="0" w:firstColumn="1" w:lastColumn="0" w:noHBand="0" w:noVBand="1"/>
      </w:tblPr>
      <w:tblGrid>
        <w:gridCol w:w="1271"/>
        <w:gridCol w:w="1701"/>
        <w:gridCol w:w="2268"/>
        <w:gridCol w:w="4961"/>
      </w:tblGrid>
      <w:tr w:rsidR="005860EE" w14:paraId="3F884EB4" w14:textId="77777777" w:rsidTr="006F116B">
        <w:tc>
          <w:tcPr>
            <w:tcW w:w="1271" w:type="dxa"/>
            <w:shd w:val="clear" w:color="auto" w:fill="DBDBDC" w:themeFill="text1" w:themeFillTint="33"/>
            <w:vAlign w:val="center"/>
          </w:tcPr>
          <w:p w14:paraId="25BBB11A" w14:textId="6E93D399" w:rsidR="005860EE" w:rsidRPr="005860EE" w:rsidRDefault="005860EE" w:rsidP="00243121">
            <w:pPr>
              <w:pStyle w:val="EFTableheading"/>
              <w:jc w:val="center"/>
            </w:pPr>
            <w:r>
              <w:t>Version</w:t>
            </w:r>
          </w:p>
        </w:tc>
        <w:tc>
          <w:tcPr>
            <w:tcW w:w="1701" w:type="dxa"/>
            <w:shd w:val="clear" w:color="auto" w:fill="DBDBDC" w:themeFill="text1" w:themeFillTint="33"/>
            <w:vAlign w:val="center"/>
          </w:tcPr>
          <w:p w14:paraId="2C85EDDD" w14:textId="4FCB9D6A" w:rsidR="005860EE" w:rsidRDefault="005860EE" w:rsidP="00243121">
            <w:pPr>
              <w:pStyle w:val="EFTableheading"/>
              <w:jc w:val="center"/>
            </w:pPr>
            <w:r>
              <w:t>Date</w:t>
            </w:r>
          </w:p>
        </w:tc>
        <w:tc>
          <w:tcPr>
            <w:tcW w:w="2268" w:type="dxa"/>
            <w:shd w:val="clear" w:color="auto" w:fill="DBDBDC" w:themeFill="text1" w:themeFillTint="33"/>
            <w:vAlign w:val="center"/>
          </w:tcPr>
          <w:p w14:paraId="290312B3" w14:textId="0DBB496C" w:rsidR="005860EE" w:rsidRDefault="005860EE" w:rsidP="005860EE">
            <w:pPr>
              <w:pStyle w:val="EFTableheading"/>
            </w:pPr>
            <w:r>
              <w:t xml:space="preserve">Section(s) </w:t>
            </w:r>
            <w:r w:rsidR="00F06544">
              <w:t>a</w:t>
            </w:r>
            <w:r>
              <w:t>mended</w:t>
            </w:r>
          </w:p>
        </w:tc>
        <w:tc>
          <w:tcPr>
            <w:tcW w:w="4961" w:type="dxa"/>
            <w:shd w:val="clear" w:color="auto" w:fill="DBDBDC" w:themeFill="text1" w:themeFillTint="33"/>
            <w:vAlign w:val="center"/>
          </w:tcPr>
          <w:p w14:paraId="75F12794" w14:textId="455C7DAC" w:rsidR="005860EE" w:rsidRDefault="005860EE" w:rsidP="005860EE">
            <w:pPr>
              <w:pStyle w:val="EFTableheading"/>
            </w:pPr>
            <w:r>
              <w:t xml:space="preserve">Summary of </w:t>
            </w:r>
            <w:r w:rsidR="00F06544">
              <w:t>a</w:t>
            </w:r>
            <w:r>
              <w:t>mendment</w:t>
            </w:r>
          </w:p>
        </w:tc>
      </w:tr>
      <w:tr w:rsidR="00F57211" w14:paraId="6B9126EF" w14:textId="77777777" w:rsidTr="006F116B">
        <w:tc>
          <w:tcPr>
            <w:tcW w:w="1271" w:type="dxa"/>
            <w:vAlign w:val="center"/>
          </w:tcPr>
          <w:p w14:paraId="6B4025A1" w14:textId="48B93A70" w:rsidR="00F57211" w:rsidRPr="00487970" w:rsidRDefault="008B1436" w:rsidP="00F57211">
            <w:pPr>
              <w:pStyle w:val="EFtabletext"/>
              <w:jc w:val="center"/>
              <w:rPr>
                <w:rFonts w:cs="Arial"/>
                <w:szCs w:val="22"/>
              </w:rPr>
            </w:pPr>
            <w:r>
              <w:rPr>
                <w:rFonts w:cs="Arial"/>
                <w:szCs w:val="22"/>
              </w:rPr>
              <w:t>0</w:t>
            </w:r>
            <w:r w:rsidR="001400B5">
              <w:rPr>
                <w:rFonts w:cs="Arial"/>
                <w:szCs w:val="22"/>
              </w:rPr>
              <w:t>1</w:t>
            </w:r>
          </w:p>
        </w:tc>
        <w:tc>
          <w:tcPr>
            <w:tcW w:w="1701" w:type="dxa"/>
            <w:vAlign w:val="center"/>
          </w:tcPr>
          <w:sdt>
            <w:sdtPr>
              <w:rPr>
                <w:rFonts w:ascii="Arial" w:hAnsi="Arial" w:cs="Arial"/>
                <w:b w:val="0"/>
                <w:bCs/>
                <w:color w:val="4D4D4F" w:themeColor="text2"/>
                <w:sz w:val="22"/>
                <w:szCs w:val="22"/>
              </w:rPr>
              <w:id w:val="-718589912"/>
              <w:placeholder>
                <w:docPart w:val="F2A5B728D5E549F0AA418ABAE1826C06"/>
              </w:placeholder>
              <w:date w:fullDate="2023-07-28T00:00:00Z">
                <w:dateFormat w:val="d/MM/yyyy"/>
                <w:lid w:val="en-AU"/>
                <w:storeMappedDataAs w:val="dateTime"/>
                <w:calendar w:val="gregorian"/>
              </w:date>
            </w:sdtPr>
            <w:sdtEndPr/>
            <w:sdtContent>
              <w:p w14:paraId="16F09451" w14:textId="377ABB34" w:rsidR="00F57211" w:rsidRPr="00487970" w:rsidRDefault="006F116B" w:rsidP="00487970">
                <w:pPr>
                  <w:pStyle w:val="Heading1"/>
                  <w:rPr>
                    <w:rFonts w:ascii="Arial" w:hAnsi="Arial" w:cs="Arial"/>
                    <w:b w:val="0"/>
                    <w:color w:val="4D4D4F" w:themeColor="text2"/>
                    <w:sz w:val="22"/>
                    <w:szCs w:val="22"/>
                  </w:rPr>
                </w:pPr>
                <w:r>
                  <w:rPr>
                    <w:rFonts w:ascii="Arial" w:hAnsi="Arial" w:cs="Arial"/>
                    <w:b w:val="0"/>
                    <w:bCs/>
                    <w:color w:val="4D4D4F" w:themeColor="text2"/>
                    <w:sz w:val="22"/>
                    <w:szCs w:val="22"/>
                  </w:rPr>
                  <w:t>28</w:t>
                </w:r>
                <w:r w:rsidR="000052EB">
                  <w:rPr>
                    <w:rFonts w:ascii="Arial" w:hAnsi="Arial" w:cs="Arial"/>
                    <w:b w:val="0"/>
                    <w:color w:val="4D4D4F" w:themeColor="text2"/>
                    <w:sz w:val="22"/>
                    <w:szCs w:val="22"/>
                  </w:rPr>
                  <w:t>/07/2023</w:t>
                </w:r>
              </w:p>
            </w:sdtContent>
          </w:sdt>
        </w:tc>
        <w:tc>
          <w:tcPr>
            <w:tcW w:w="2268" w:type="dxa"/>
          </w:tcPr>
          <w:p w14:paraId="2676A099" w14:textId="219A3A59" w:rsidR="00F57211" w:rsidRDefault="00F57211" w:rsidP="00F57211">
            <w:pPr>
              <w:pStyle w:val="EFtabletext"/>
            </w:pPr>
            <w:r>
              <w:t>N/A</w:t>
            </w:r>
          </w:p>
        </w:tc>
        <w:tc>
          <w:tcPr>
            <w:tcW w:w="4961" w:type="dxa"/>
          </w:tcPr>
          <w:p w14:paraId="2FFBD7C3" w14:textId="5E315778" w:rsidR="00F57211" w:rsidRDefault="001400B5" w:rsidP="00F57211">
            <w:pPr>
              <w:pStyle w:val="EFtabletext"/>
            </w:pPr>
            <w:r>
              <w:t>New Policy</w:t>
            </w:r>
            <w:r w:rsidR="006F116B">
              <w:t>.</w:t>
            </w:r>
          </w:p>
        </w:tc>
      </w:tr>
      <w:tr w:rsidR="00F57211" w14:paraId="569F8183" w14:textId="77777777" w:rsidTr="006F116B">
        <w:tc>
          <w:tcPr>
            <w:tcW w:w="1271" w:type="dxa"/>
            <w:vAlign w:val="center"/>
          </w:tcPr>
          <w:p w14:paraId="3A8F8986" w14:textId="58848ED8" w:rsidR="00F57211" w:rsidRDefault="006F116B" w:rsidP="00F57211">
            <w:pPr>
              <w:pStyle w:val="EFtabletext"/>
              <w:jc w:val="center"/>
            </w:pPr>
            <w:r>
              <w:t>02</w:t>
            </w:r>
          </w:p>
        </w:tc>
        <w:tc>
          <w:tcPr>
            <w:tcW w:w="1701" w:type="dxa"/>
            <w:vAlign w:val="center"/>
          </w:tcPr>
          <w:p w14:paraId="2F9BA655" w14:textId="065C26B6" w:rsidR="00F57211" w:rsidRDefault="006F116B" w:rsidP="00F57211">
            <w:pPr>
              <w:pStyle w:val="EFtabletext"/>
              <w:jc w:val="center"/>
            </w:pPr>
            <w:r>
              <w:t>23/02/2024</w:t>
            </w:r>
          </w:p>
        </w:tc>
        <w:tc>
          <w:tcPr>
            <w:tcW w:w="2268" w:type="dxa"/>
          </w:tcPr>
          <w:p w14:paraId="3F5B87C9" w14:textId="77777777" w:rsidR="005860EE" w:rsidRDefault="006F116B" w:rsidP="005860EE">
            <w:pPr>
              <w:pStyle w:val="EFtabletext"/>
            </w:pPr>
            <w:r>
              <w:t>Responsibilities</w:t>
            </w:r>
          </w:p>
          <w:p w14:paraId="0148DDC1" w14:textId="24F04E11" w:rsidR="00F57211" w:rsidRDefault="006F116B" w:rsidP="00F57211">
            <w:pPr>
              <w:pStyle w:val="EFtabletext"/>
            </w:pPr>
            <w:r>
              <w:t>Policy and Principles and Responsibilities</w:t>
            </w:r>
          </w:p>
        </w:tc>
        <w:tc>
          <w:tcPr>
            <w:tcW w:w="4961" w:type="dxa"/>
          </w:tcPr>
          <w:p w14:paraId="0FAD40F3" w14:textId="77777777" w:rsidR="005860EE" w:rsidRDefault="006F116B" w:rsidP="005860EE">
            <w:pPr>
              <w:pStyle w:val="EFtabletext"/>
            </w:pPr>
            <w:r>
              <w:t>New section added – Responsibilities.</w:t>
            </w:r>
          </w:p>
          <w:p w14:paraId="664BAA77" w14:textId="77777777" w:rsidR="006F116B" w:rsidRDefault="006F116B" w:rsidP="006F116B">
            <w:pPr>
              <w:pStyle w:val="EFtabletext"/>
            </w:pPr>
            <w:r>
              <w:t>Policy and Principles the term People including Children and Young People replaced children and young people.  Modified the Principles from ‘adopting’ to ‘embracing’; and, changed responsible committee from AFRCC to Client Care Committee.</w:t>
            </w:r>
          </w:p>
          <w:p w14:paraId="7FD7757D" w14:textId="77777777" w:rsidR="006F116B" w:rsidRDefault="006F116B" w:rsidP="006F116B">
            <w:pPr>
              <w:pStyle w:val="EFtabletext"/>
            </w:pPr>
            <w:r>
              <w:t>Review period changed from 12 to 24-months.</w:t>
            </w:r>
          </w:p>
          <w:p w14:paraId="636FE48B" w14:textId="07C32996" w:rsidR="00F57211" w:rsidRDefault="006F116B" w:rsidP="00F57211">
            <w:pPr>
              <w:pStyle w:val="EFtabletext"/>
            </w:pPr>
            <w:r>
              <w:t>Approved by the Board on the 23/02/2024.</w:t>
            </w:r>
          </w:p>
        </w:tc>
      </w:tr>
    </w:tbl>
    <w:p w14:paraId="38153F7D" w14:textId="77777777" w:rsidR="005860EE" w:rsidRPr="005860EE" w:rsidRDefault="005860EE" w:rsidP="005860EE">
      <w:pPr>
        <w:pStyle w:val="EFHeading1"/>
      </w:pPr>
    </w:p>
    <w:sectPr w:rsidR="005860EE" w:rsidRPr="005860EE" w:rsidSect="002A41B5">
      <w:headerReference w:type="even" r:id="rId13"/>
      <w:headerReference w:type="default" r:id="rId14"/>
      <w:footerReference w:type="even" r:id="rId15"/>
      <w:footerReference w:type="default" r:id="rId16"/>
      <w:headerReference w:type="first" r:id="rId17"/>
      <w:footerReference w:type="first" r:id="rId18"/>
      <w:pgSz w:w="11907" w:h="16840" w:code="9"/>
      <w:pgMar w:top="2225" w:right="1134" w:bottom="1701" w:left="1134" w:header="1104" w:footer="2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4E09" w14:textId="77777777" w:rsidR="005835A2" w:rsidRDefault="005835A2" w:rsidP="00D7047E">
      <w:r>
        <w:separator/>
      </w:r>
    </w:p>
  </w:endnote>
  <w:endnote w:type="continuationSeparator" w:id="0">
    <w:p w14:paraId="57323EF5" w14:textId="77777777" w:rsidR="005835A2" w:rsidRDefault="005835A2" w:rsidP="00D7047E">
      <w:r>
        <w:continuationSeparator/>
      </w:r>
    </w:p>
  </w:endnote>
  <w:endnote w:type="continuationNotice" w:id="1">
    <w:p w14:paraId="40E79447" w14:textId="77777777" w:rsidR="005835A2" w:rsidRDefault="0058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6654" w14:textId="77777777" w:rsidR="00B83189" w:rsidRDefault="00B8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10" w:type="dxa"/>
      <w:tblLayout w:type="fixed"/>
      <w:tblCellMar>
        <w:left w:w="0" w:type="dxa"/>
        <w:right w:w="0" w:type="dxa"/>
      </w:tblCellMar>
      <w:tblLook w:val="04A0" w:firstRow="1" w:lastRow="0" w:firstColumn="1" w:lastColumn="0" w:noHBand="0" w:noVBand="1"/>
    </w:tblPr>
    <w:tblGrid>
      <w:gridCol w:w="2411"/>
      <w:gridCol w:w="5103"/>
      <w:gridCol w:w="2267"/>
    </w:tblGrid>
    <w:tr w:rsidR="0076543B" w:rsidRPr="0076543B" w14:paraId="230C9990" w14:textId="77777777" w:rsidTr="00F94500">
      <w:trPr>
        <w:trHeight w:hRule="exact" w:val="397"/>
      </w:trPr>
      <w:tc>
        <w:tcPr>
          <w:tcW w:w="241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15FC8A92" w14:textId="5EA4AB8F" w:rsidR="00770CE3" w:rsidRPr="0076543B" w:rsidRDefault="00770CE3" w:rsidP="00770CE3">
          <w:pPr>
            <w:tabs>
              <w:tab w:val="center" w:pos="4680"/>
              <w:tab w:val="right" w:pos="9360"/>
            </w:tabs>
            <w:rPr>
              <w:color w:val="4D4D4F" w:themeColor="text2"/>
              <w:sz w:val="16"/>
            </w:rPr>
          </w:pPr>
          <w:r w:rsidRPr="0076543B">
            <w:rPr>
              <w:color w:val="4D4D4F" w:themeColor="text2"/>
              <w:sz w:val="16"/>
            </w:rPr>
            <w:t>Version No:</w:t>
          </w:r>
          <w:sdt>
            <w:sdtPr>
              <w:rPr>
                <w:color w:val="4D4D4F" w:themeColor="text2"/>
                <w:sz w:val="16"/>
              </w:rPr>
              <w:alias w:val="enter version number"/>
              <w:tag w:val="enter version_number"/>
              <w:id w:val="-1164232871"/>
              <w:placeholder>
                <w:docPart w:val="A2E6864A8B3248E6BBE67DA07CFF1066"/>
              </w:placeholder>
            </w:sdtPr>
            <w:sdtEndPr/>
            <w:sdtContent>
              <w:r w:rsidR="0074523E">
                <w:rPr>
                  <w:color w:val="4D4D4F" w:themeColor="text2"/>
                  <w:sz w:val="16"/>
                </w:rPr>
                <w:t xml:space="preserve"> </w:t>
              </w:r>
              <w:r w:rsidR="00444FDC">
                <w:rPr>
                  <w:color w:val="4D4D4F" w:themeColor="text2"/>
                  <w:sz w:val="16"/>
                </w:rPr>
                <w:t>02</w:t>
              </w:r>
            </w:sdtContent>
          </w:sdt>
        </w:p>
      </w:tc>
      <w:tc>
        <w:tcPr>
          <w:tcW w:w="510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CBB77" w14:textId="77777777" w:rsidR="00770CE3" w:rsidRPr="0076543B" w:rsidRDefault="00770CE3" w:rsidP="00770CE3">
          <w:pPr>
            <w:tabs>
              <w:tab w:val="center" w:pos="4320"/>
              <w:tab w:val="right" w:pos="8640"/>
            </w:tabs>
            <w:jc w:val="center"/>
            <w:rPr>
              <w:rFonts w:cs="Arial"/>
              <w:color w:val="4D4D4F" w:themeColor="text2"/>
              <w:sz w:val="16"/>
              <w:szCs w:val="16"/>
            </w:rPr>
          </w:pPr>
          <w:r w:rsidRPr="0076543B">
            <w:rPr>
              <w:rFonts w:cs="Arial"/>
              <w:color w:val="4D4D4F" w:themeColor="text2"/>
              <w:sz w:val="16"/>
              <w:szCs w:val="16"/>
            </w:rPr>
            <w:t xml:space="preserve">Printed copies of this document may no longer be current unless indicated as a CONTROLLED copy.  </w:t>
          </w:r>
        </w:p>
        <w:p w14:paraId="44906F17" w14:textId="77777777" w:rsidR="00770CE3" w:rsidRPr="0076543B" w:rsidRDefault="00770CE3" w:rsidP="00770CE3">
          <w:pPr>
            <w:tabs>
              <w:tab w:val="center" w:pos="4320"/>
              <w:tab w:val="right" w:pos="8640"/>
            </w:tabs>
            <w:jc w:val="center"/>
            <w:rPr>
              <w:rFonts w:cs="Arial"/>
              <w:color w:val="4D4D4F" w:themeColor="text2"/>
              <w:sz w:val="16"/>
              <w:szCs w:val="16"/>
            </w:rPr>
          </w:pPr>
          <w:r w:rsidRPr="0076543B">
            <w:rPr>
              <w:rFonts w:cs="Arial"/>
              <w:color w:val="4D4D4F" w:themeColor="text2"/>
              <w:sz w:val="16"/>
              <w:szCs w:val="16"/>
            </w:rPr>
            <w:t>Always check electronic version for currency.</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029B4C" w14:textId="77777777" w:rsidR="00770CE3" w:rsidRPr="0076543B" w:rsidRDefault="00770CE3" w:rsidP="00770CE3">
          <w:pPr>
            <w:tabs>
              <w:tab w:val="center" w:pos="4320"/>
              <w:tab w:val="right" w:pos="8640"/>
            </w:tabs>
            <w:rPr>
              <w:rFonts w:cs="Arial"/>
              <w:color w:val="4D4D4F" w:themeColor="text2"/>
              <w:sz w:val="16"/>
              <w:szCs w:val="16"/>
            </w:rPr>
          </w:pPr>
          <w:r w:rsidRPr="0076543B">
            <w:rPr>
              <w:rFonts w:cs="Arial"/>
              <w:color w:val="4D4D4F" w:themeColor="text2"/>
              <w:sz w:val="16"/>
              <w:szCs w:val="16"/>
            </w:rPr>
            <w:t xml:space="preserve">Page  </w:t>
          </w:r>
          <w:r w:rsidRPr="0076543B">
            <w:rPr>
              <w:rFonts w:cs="Arial"/>
              <w:color w:val="4D4D4F" w:themeColor="text2"/>
              <w:sz w:val="16"/>
              <w:szCs w:val="16"/>
            </w:rPr>
            <w:fldChar w:fldCharType="begin"/>
          </w:r>
          <w:r w:rsidRPr="0076543B">
            <w:rPr>
              <w:rFonts w:cs="Arial"/>
              <w:color w:val="4D4D4F" w:themeColor="text2"/>
              <w:sz w:val="16"/>
              <w:szCs w:val="16"/>
            </w:rPr>
            <w:instrText xml:space="preserve"> PAGE   \* MERGEFORMAT </w:instrText>
          </w:r>
          <w:r w:rsidRPr="0076543B">
            <w:rPr>
              <w:rFonts w:cs="Arial"/>
              <w:color w:val="4D4D4F" w:themeColor="text2"/>
              <w:sz w:val="16"/>
              <w:szCs w:val="16"/>
            </w:rPr>
            <w:fldChar w:fldCharType="separate"/>
          </w:r>
          <w:r w:rsidRPr="0076543B">
            <w:rPr>
              <w:rFonts w:cs="Arial"/>
              <w:noProof/>
              <w:color w:val="4D4D4F" w:themeColor="text2"/>
              <w:sz w:val="16"/>
              <w:szCs w:val="16"/>
            </w:rPr>
            <w:t>1</w:t>
          </w:r>
          <w:r w:rsidRPr="0076543B">
            <w:rPr>
              <w:rFonts w:cs="Arial"/>
              <w:color w:val="4D4D4F" w:themeColor="text2"/>
              <w:sz w:val="16"/>
              <w:szCs w:val="16"/>
            </w:rPr>
            <w:fldChar w:fldCharType="end"/>
          </w:r>
          <w:r w:rsidRPr="0076543B">
            <w:rPr>
              <w:rFonts w:cs="Arial"/>
              <w:color w:val="4D4D4F" w:themeColor="text2"/>
              <w:sz w:val="16"/>
              <w:szCs w:val="16"/>
            </w:rPr>
            <w:t xml:space="preserve"> of </w:t>
          </w:r>
          <w:r w:rsidRPr="0076543B">
            <w:rPr>
              <w:rFonts w:cs="Arial"/>
              <w:color w:val="4D4D4F" w:themeColor="text2"/>
              <w:sz w:val="16"/>
              <w:szCs w:val="16"/>
            </w:rPr>
            <w:fldChar w:fldCharType="begin"/>
          </w:r>
          <w:r w:rsidRPr="0076543B">
            <w:rPr>
              <w:rFonts w:cs="Arial"/>
              <w:color w:val="4D4D4F" w:themeColor="text2"/>
              <w:sz w:val="16"/>
              <w:szCs w:val="16"/>
            </w:rPr>
            <w:instrText xml:space="preserve"> NUMPAGES   \* MERGEFORMAT </w:instrText>
          </w:r>
          <w:r w:rsidRPr="0076543B">
            <w:rPr>
              <w:rFonts w:cs="Arial"/>
              <w:color w:val="4D4D4F" w:themeColor="text2"/>
              <w:sz w:val="16"/>
              <w:szCs w:val="16"/>
            </w:rPr>
            <w:fldChar w:fldCharType="separate"/>
          </w:r>
          <w:r w:rsidRPr="0076543B">
            <w:rPr>
              <w:rFonts w:cs="Arial"/>
              <w:noProof/>
              <w:color w:val="4D4D4F" w:themeColor="text2"/>
              <w:sz w:val="16"/>
              <w:szCs w:val="16"/>
            </w:rPr>
            <w:t>2</w:t>
          </w:r>
          <w:r w:rsidRPr="0076543B">
            <w:rPr>
              <w:rFonts w:cs="Arial"/>
              <w:color w:val="4D4D4F" w:themeColor="text2"/>
              <w:sz w:val="16"/>
              <w:szCs w:val="16"/>
            </w:rPr>
            <w:fldChar w:fldCharType="end"/>
          </w:r>
        </w:p>
      </w:tc>
    </w:tr>
    <w:tr w:rsidR="0076543B" w:rsidRPr="0076543B" w14:paraId="68811790" w14:textId="77777777" w:rsidTr="00F94500">
      <w:trPr>
        <w:trHeight w:hRule="exact" w:val="397"/>
      </w:trPr>
      <w:tc>
        <w:tcPr>
          <w:tcW w:w="2411"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56BF2F8" w14:textId="47A3BDDE" w:rsidR="00770CE3" w:rsidRPr="0076543B" w:rsidRDefault="00770CE3" w:rsidP="00770CE3">
          <w:pPr>
            <w:tabs>
              <w:tab w:val="center" w:pos="4680"/>
              <w:tab w:val="right" w:pos="9360"/>
            </w:tabs>
            <w:rPr>
              <w:color w:val="4D4D4F" w:themeColor="text2"/>
              <w:sz w:val="16"/>
            </w:rPr>
          </w:pPr>
          <w:r w:rsidRPr="0076543B">
            <w:rPr>
              <w:color w:val="4D4D4F" w:themeColor="text2"/>
              <w:sz w:val="16"/>
            </w:rPr>
            <w:t xml:space="preserve">Version Date: </w:t>
          </w:r>
          <w:sdt>
            <w:sdtPr>
              <w:rPr>
                <w:color w:val="4D4D4F" w:themeColor="text2"/>
                <w:sz w:val="16"/>
              </w:rPr>
              <w:alias w:val="enter version date"/>
              <w:tag w:val="enter version_date"/>
              <w:id w:val="-1643340121"/>
              <w:placeholder>
                <w:docPart w:val="09C76ADEBF57418B97BEB7A06193EE5E"/>
              </w:placeholder>
              <w:date w:fullDate="2024-02-23T00:00:00Z">
                <w:dateFormat w:val="d/MM/yyyy"/>
                <w:lid w:val="en-AU"/>
                <w:storeMappedDataAs w:val="dateTime"/>
                <w:calendar w:val="gregorian"/>
              </w:date>
            </w:sdtPr>
            <w:sdtEndPr/>
            <w:sdtContent>
              <w:r w:rsidR="00444FDC">
                <w:rPr>
                  <w:color w:val="4D4D4F" w:themeColor="text2"/>
                  <w:sz w:val="16"/>
                </w:rPr>
                <w:t>23/</w:t>
              </w:r>
              <w:r w:rsidR="00B83189">
                <w:rPr>
                  <w:color w:val="4D4D4F" w:themeColor="text2"/>
                  <w:sz w:val="16"/>
                </w:rPr>
                <w:t>02</w:t>
              </w:r>
              <w:r w:rsidR="00444FDC">
                <w:rPr>
                  <w:color w:val="4D4D4F" w:themeColor="text2"/>
                  <w:sz w:val="16"/>
                </w:rPr>
                <w:t>/2024</w:t>
              </w:r>
            </w:sdtContent>
          </w:sdt>
        </w:p>
      </w:tc>
      <w:tc>
        <w:tcPr>
          <w:tcW w:w="5103" w:type="dxa"/>
          <w:vMerge/>
          <w:tcBorders>
            <w:top w:val="single" w:sz="8" w:space="0" w:color="auto"/>
            <w:left w:val="single" w:sz="8" w:space="0" w:color="auto"/>
            <w:bottom w:val="single" w:sz="8" w:space="0" w:color="auto"/>
            <w:right w:val="single" w:sz="8" w:space="0" w:color="auto"/>
          </w:tcBorders>
          <w:vAlign w:val="center"/>
          <w:hideMark/>
        </w:tcPr>
        <w:p w14:paraId="0954DCC7" w14:textId="77777777" w:rsidR="00770CE3" w:rsidRPr="0076543B" w:rsidRDefault="00770CE3" w:rsidP="00770CE3">
          <w:pPr>
            <w:rPr>
              <w:rFonts w:eastAsiaTheme="minorHAnsi" w:cs="Arial"/>
              <w:color w:val="4D4D4F" w:themeColor="text2"/>
              <w:sz w:val="16"/>
              <w:szCs w:val="16"/>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6791D" w14:textId="39FC4651" w:rsidR="00770CE3" w:rsidRPr="0076543B" w:rsidRDefault="00770CE3" w:rsidP="00770CE3">
          <w:pPr>
            <w:tabs>
              <w:tab w:val="center" w:pos="4680"/>
              <w:tab w:val="right" w:pos="9360"/>
            </w:tabs>
            <w:rPr>
              <w:rFonts w:cs="Arial"/>
              <w:color w:val="4D4D4F" w:themeColor="text2"/>
              <w:sz w:val="16"/>
              <w:szCs w:val="16"/>
            </w:rPr>
          </w:pPr>
          <w:r w:rsidRPr="0076543B">
            <w:rPr>
              <w:color w:val="4D4D4F" w:themeColor="text2"/>
              <w:sz w:val="16"/>
            </w:rPr>
            <w:t xml:space="preserve">Review Date: </w:t>
          </w:r>
          <w:sdt>
            <w:sdtPr>
              <w:rPr>
                <w:color w:val="4D4D4F" w:themeColor="text2"/>
                <w:sz w:val="16"/>
              </w:rPr>
              <w:alias w:val="enter review date"/>
              <w:tag w:val="enter review_date"/>
              <w:id w:val="-2147413688"/>
              <w:placeholder>
                <w:docPart w:val="0D3ACC944A4F40CB9A058819C64B260C"/>
              </w:placeholder>
              <w:date w:fullDate="2026-02-23T00:00:00Z">
                <w:dateFormat w:val="d/MM/yyyy"/>
                <w:lid w:val="en-AU"/>
                <w:storeMappedDataAs w:val="dateTime"/>
                <w:calendar w:val="gregorian"/>
              </w:date>
            </w:sdtPr>
            <w:sdtEndPr/>
            <w:sdtContent>
              <w:r w:rsidR="00444FDC">
                <w:rPr>
                  <w:color w:val="4D4D4F" w:themeColor="text2"/>
                  <w:sz w:val="16"/>
                </w:rPr>
                <w:t>23/02/2026</w:t>
              </w:r>
            </w:sdtContent>
          </w:sdt>
        </w:p>
      </w:tc>
    </w:tr>
  </w:tbl>
  <w:p w14:paraId="0A60B083" w14:textId="77777777" w:rsidR="000E321A" w:rsidRPr="004A39F9" w:rsidRDefault="000E321A" w:rsidP="00E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03D6" w14:textId="77777777" w:rsidR="00B83189" w:rsidRDefault="00B8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4ACF" w14:textId="77777777" w:rsidR="005835A2" w:rsidRDefault="005835A2" w:rsidP="00D7047E">
      <w:r>
        <w:separator/>
      </w:r>
    </w:p>
  </w:footnote>
  <w:footnote w:type="continuationSeparator" w:id="0">
    <w:p w14:paraId="450040FD" w14:textId="77777777" w:rsidR="005835A2" w:rsidRDefault="005835A2" w:rsidP="00D7047E">
      <w:r>
        <w:continuationSeparator/>
      </w:r>
    </w:p>
  </w:footnote>
  <w:footnote w:type="continuationNotice" w:id="1">
    <w:p w14:paraId="252A2D01" w14:textId="77777777" w:rsidR="005835A2" w:rsidRDefault="00583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2D2B" w14:textId="77777777" w:rsidR="00B83189" w:rsidRDefault="00B8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10BF" w14:textId="25597D75" w:rsidR="000C7247" w:rsidRDefault="0037520E" w:rsidP="000C7247">
    <w:pPr>
      <w:pStyle w:val="PolicyNo"/>
      <w:jc w:val="left"/>
    </w:pPr>
    <w:r>
      <w:rPr>
        <w:noProof/>
      </w:rPr>
      <w:drawing>
        <wp:anchor distT="0" distB="0" distL="114300" distR="114300" simplePos="0" relativeHeight="251658241" behindDoc="0" locked="0" layoutInCell="1" allowOverlap="1" wp14:anchorId="7DB120E0" wp14:editId="48C88503">
          <wp:simplePos x="0" y="0"/>
          <wp:positionH relativeFrom="column">
            <wp:posOffset>-215900</wp:posOffset>
          </wp:positionH>
          <wp:positionV relativeFrom="paragraph">
            <wp:posOffset>-362710</wp:posOffset>
          </wp:positionV>
          <wp:extent cx="6690391" cy="391470"/>
          <wp:effectExtent l="0" t="0" r="0" b="2540"/>
          <wp:wrapNone/>
          <wp:docPr id="924171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71576" name="Picture 924171576"/>
                  <pic:cNvPicPr/>
                </pic:nvPicPr>
                <pic:blipFill>
                  <a:blip r:embed="rId1">
                    <a:extLst>
                      <a:ext uri="{28A0092B-C50C-407E-A947-70E740481C1C}">
                        <a14:useLocalDpi xmlns:a14="http://schemas.microsoft.com/office/drawing/2010/main" val="0"/>
                      </a:ext>
                    </a:extLst>
                  </a:blip>
                  <a:stretch>
                    <a:fillRect/>
                  </a:stretch>
                </pic:blipFill>
                <pic:spPr>
                  <a:xfrm>
                    <a:off x="0" y="0"/>
                    <a:ext cx="6690391" cy="391470"/>
                  </a:xfrm>
                  <a:prstGeom prst="rect">
                    <a:avLst/>
                  </a:prstGeom>
                </pic:spPr>
              </pic:pic>
            </a:graphicData>
          </a:graphic>
          <wp14:sizeRelH relativeFrom="page">
            <wp14:pctWidth>0</wp14:pctWidth>
          </wp14:sizeRelH>
          <wp14:sizeRelV relativeFrom="page">
            <wp14:pctHeight>0</wp14:pctHeight>
          </wp14:sizeRelV>
        </wp:anchor>
      </w:drawing>
    </w:r>
  </w:p>
  <w:p w14:paraId="0DC13BF7" w14:textId="1D9FEB98" w:rsidR="002A41B5" w:rsidRDefault="002A41B5" w:rsidP="002A41B5">
    <w:pPr>
      <w:pStyle w:val="PolicyNo"/>
      <w:rPr>
        <w:b/>
        <w:sz w:val="28"/>
      </w:rPr>
    </w:pPr>
    <w:r w:rsidRPr="00081526">
      <w:tab/>
    </w:r>
    <w:r w:rsidR="00313BC7">
      <w:t>Policy</w:t>
    </w:r>
    <w:r w:rsidRPr="004D5E67">
      <w:t xml:space="preserve"> No: </w:t>
    </w:r>
    <w:sdt>
      <w:sdtPr>
        <w:alias w:val="enter document number"/>
        <w:tag w:val="enter document_number"/>
        <w:id w:val="157655477"/>
        <w:placeholder>
          <w:docPart w:val="866DFCCD6E11407089586D202E8F32DB"/>
        </w:placeholder>
      </w:sdtPr>
      <w:sdtEndPr/>
      <w:sdtContent>
        <w:r w:rsidR="00DD538D">
          <w:t xml:space="preserve">QD </w:t>
        </w:r>
        <w:r w:rsidR="000052EB">
          <w:t>5049</w:t>
        </w:r>
      </w:sdtContent>
    </w:sdt>
  </w:p>
  <w:p w14:paraId="1FDA79A5" w14:textId="1FC9A0EC" w:rsidR="002A41B5" w:rsidRPr="00081526" w:rsidRDefault="009235E0" w:rsidP="002A41B5">
    <w:pPr>
      <w:pStyle w:val="PolicyName"/>
      <w:rPr>
        <w:sz w:val="22"/>
        <w:szCs w:val="22"/>
      </w:rPr>
    </w:pPr>
    <w:r>
      <w:t xml:space="preserve">Child </w:t>
    </w:r>
    <w:r w:rsidR="006F116B">
      <w:t>Safe</w:t>
    </w:r>
    <w:r w:rsidR="00DD538D">
      <w:t xml:space="preserve"> Policy</w:t>
    </w:r>
  </w:p>
  <w:p w14:paraId="6604B653" w14:textId="056632FC" w:rsidR="0089604E" w:rsidRPr="00081526" w:rsidRDefault="002A41B5" w:rsidP="002A41B5">
    <w:pPr>
      <w:pStyle w:val="PolicyName"/>
      <w:tabs>
        <w:tab w:val="left" w:pos="280"/>
      </w:tabs>
      <w:jc w:val="left"/>
      <w:rPr>
        <w:sz w:val="22"/>
        <w:szCs w:val="22"/>
      </w:rPr>
    </w:pPr>
    <w:r>
      <w:rPr>
        <w:sz w:val="22"/>
        <w:szCs w:val="22"/>
      </w:rPr>
      <w:tab/>
    </w:r>
    <w:r>
      <w:rPr>
        <w:sz w:val="22"/>
        <w:szCs w:val="22"/>
      </w:rPr>
      <w:tab/>
    </w:r>
    <w:r>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20AA" w14:textId="4CBFFDAF" w:rsidR="00BC6113" w:rsidRDefault="0037520E">
    <w:pPr>
      <w:pStyle w:val="Header"/>
    </w:pPr>
    <w:r>
      <w:rPr>
        <w:noProof/>
      </w:rPr>
      <w:drawing>
        <wp:anchor distT="0" distB="0" distL="114300" distR="114300" simplePos="0" relativeHeight="251658240" behindDoc="1" locked="0" layoutInCell="1" allowOverlap="1" wp14:anchorId="3B84063F" wp14:editId="323C9E41">
          <wp:simplePos x="0" y="0"/>
          <wp:positionH relativeFrom="margin">
            <wp:posOffset>-720090</wp:posOffset>
          </wp:positionH>
          <wp:positionV relativeFrom="paragraph">
            <wp:posOffset>-701041</wp:posOffset>
          </wp:positionV>
          <wp:extent cx="7572642" cy="10702977"/>
          <wp:effectExtent l="0" t="0" r="0" b="3175"/>
          <wp:wrapNone/>
          <wp:docPr id="207382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29589" name="Picture 2073829589"/>
                  <pic:cNvPicPr/>
                </pic:nvPicPr>
                <pic:blipFill>
                  <a:blip r:embed="rId1">
                    <a:extLst>
                      <a:ext uri="{28A0092B-C50C-407E-A947-70E740481C1C}">
                        <a14:useLocalDpi xmlns:a14="http://schemas.microsoft.com/office/drawing/2010/main" val="0"/>
                      </a:ext>
                    </a:extLst>
                  </a:blip>
                  <a:stretch>
                    <a:fillRect/>
                  </a:stretch>
                </pic:blipFill>
                <pic:spPr>
                  <a:xfrm>
                    <a:off x="0" y="0"/>
                    <a:ext cx="7585145" cy="107206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6481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64FC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6F9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48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FC7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02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DED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85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9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AC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16D40"/>
    <w:multiLevelType w:val="hybridMultilevel"/>
    <w:tmpl w:val="BA78273E"/>
    <w:lvl w:ilvl="0" w:tplc="BFBAF3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8227F3"/>
    <w:multiLevelType w:val="hybridMultilevel"/>
    <w:tmpl w:val="292A8432"/>
    <w:lvl w:ilvl="0" w:tplc="E864E18A">
      <w:start w:val="1"/>
      <w:numFmt w:val="bullet"/>
      <w:pStyle w:val="EFBullets"/>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0D86FFE"/>
    <w:multiLevelType w:val="hybridMultilevel"/>
    <w:tmpl w:val="7C0AEB7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40E17E2"/>
    <w:multiLevelType w:val="hybridMultilevel"/>
    <w:tmpl w:val="FDC29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846099"/>
    <w:multiLevelType w:val="hybridMultilevel"/>
    <w:tmpl w:val="933C038E"/>
    <w:lvl w:ilvl="0" w:tplc="AFA86C1A">
      <w:start w:val="1"/>
      <w:numFmt w:val="bullet"/>
      <w:pStyle w:val="EFSub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1651D9"/>
    <w:multiLevelType w:val="hybridMultilevel"/>
    <w:tmpl w:val="C7D033D8"/>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742036"/>
    <w:multiLevelType w:val="hybridMultilevel"/>
    <w:tmpl w:val="6CB4CFE4"/>
    <w:lvl w:ilvl="0" w:tplc="149E53C6">
      <w:start w:val="1"/>
      <w:numFmt w:val="decimal"/>
      <w:pStyle w:val="EFNumberlist"/>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657A1"/>
    <w:multiLevelType w:val="hybridMultilevel"/>
    <w:tmpl w:val="F0F4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3E2601"/>
    <w:multiLevelType w:val="hybridMultilevel"/>
    <w:tmpl w:val="57E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4C93"/>
    <w:multiLevelType w:val="hybridMultilevel"/>
    <w:tmpl w:val="8EF23CB4"/>
    <w:lvl w:ilvl="0" w:tplc="AC50EC8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9557C"/>
    <w:multiLevelType w:val="hybridMultilevel"/>
    <w:tmpl w:val="8C7878F2"/>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1005E2"/>
    <w:multiLevelType w:val="hybridMultilevel"/>
    <w:tmpl w:val="DD98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951C2E"/>
    <w:multiLevelType w:val="hybridMultilevel"/>
    <w:tmpl w:val="5046247A"/>
    <w:lvl w:ilvl="0" w:tplc="3A88D5F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672702">
    <w:abstractNumId w:val="11"/>
  </w:num>
  <w:num w:numId="2" w16cid:durableId="993526381">
    <w:abstractNumId w:val="16"/>
  </w:num>
  <w:num w:numId="3" w16cid:durableId="501432409">
    <w:abstractNumId w:val="14"/>
  </w:num>
  <w:num w:numId="4" w16cid:durableId="1780220491">
    <w:abstractNumId w:val="19"/>
  </w:num>
  <w:num w:numId="5" w16cid:durableId="92747348">
    <w:abstractNumId w:val="13"/>
  </w:num>
  <w:num w:numId="6" w16cid:durableId="1202978900">
    <w:abstractNumId w:val="17"/>
  </w:num>
  <w:num w:numId="7" w16cid:durableId="1094202593">
    <w:abstractNumId w:val="12"/>
  </w:num>
  <w:num w:numId="8" w16cid:durableId="2126926422">
    <w:abstractNumId w:val="18"/>
  </w:num>
  <w:num w:numId="9" w16cid:durableId="1063218946">
    <w:abstractNumId w:val="10"/>
  </w:num>
  <w:num w:numId="10" w16cid:durableId="449056367">
    <w:abstractNumId w:val="21"/>
  </w:num>
  <w:num w:numId="11" w16cid:durableId="714233495">
    <w:abstractNumId w:val="22"/>
  </w:num>
  <w:num w:numId="12" w16cid:durableId="1201091962">
    <w:abstractNumId w:val="20"/>
  </w:num>
  <w:num w:numId="13" w16cid:durableId="831720310">
    <w:abstractNumId w:val="15"/>
  </w:num>
  <w:num w:numId="14" w16cid:durableId="319500457">
    <w:abstractNumId w:val="9"/>
  </w:num>
  <w:num w:numId="15" w16cid:durableId="498888138">
    <w:abstractNumId w:val="7"/>
  </w:num>
  <w:num w:numId="16" w16cid:durableId="1530487084">
    <w:abstractNumId w:val="6"/>
  </w:num>
  <w:num w:numId="17" w16cid:durableId="1476340715">
    <w:abstractNumId w:val="5"/>
  </w:num>
  <w:num w:numId="18" w16cid:durableId="1935236764">
    <w:abstractNumId w:val="4"/>
  </w:num>
  <w:num w:numId="19" w16cid:durableId="1170563064">
    <w:abstractNumId w:val="8"/>
  </w:num>
  <w:num w:numId="20" w16cid:durableId="636106714">
    <w:abstractNumId w:val="3"/>
  </w:num>
  <w:num w:numId="21" w16cid:durableId="1828401788">
    <w:abstractNumId w:val="2"/>
  </w:num>
  <w:num w:numId="22" w16cid:durableId="274950457">
    <w:abstractNumId w:val="1"/>
  </w:num>
  <w:num w:numId="23" w16cid:durableId="20582396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D0"/>
    <w:rsid w:val="00002042"/>
    <w:rsid w:val="00004A13"/>
    <w:rsid w:val="000052EB"/>
    <w:rsid w:val="00006BB8"/>
    <w:rsid w:val="00007F08"/>
    <w:rsid w:val="00015479"/>
    <w:rsid w:val="00021E42"/>
    <w:rsid w:val="00033B3F"/>
    <w:rsid w:val="00034103"/>
    <w:rsid w:val="00036E70"/>
    <w:rsid w:val="00042B88"/>
    <w:rsid w:val="000470F2"/>
    <w:rsid w:val="00051475"/>
    <w:rsid w:val="00056C2C"/>
    <w:rsid w:val="00057FA2"/>
    <w:rsid w:val="00060BA8"/>
    <w:rsid w:val="00062EE0"/>
    <w:rsid w:val="00063DE8"/>
    <w:rsid w:val="000645CB"/>
    <w:rsid w:val="00066361"/>
    <w:rsid w:val="000755E7"/>
    <w:rsid w:val="00081526"/>
    <w:rsid w:val="00090E14"/>
    <w:rsid w:val="00093C58"/>
    <w:rsid w:val="00097BC1"/>
    <w:rsid w:val="000A25D9"/>
    <w:rsid w:val="000A4ED9"/>
    <w:rsid w:val="000A5633"/>
    <w:rsid w:val="000A5C37"/>
    <w:rsid w:val="000B1FF7"/>
    <w:rsid w:val="000B3D6B"/>
    <w:rsid w:val="000C0B90"/>
    <w:rsid w:val="000C7247"/>
    <w:rsid w:val="000D2CA9"/>
    <w:rsid w:val="000D5DBF"/>
    <w:rsid w:val="000E0131"/>
    <w:rsid w:val="000E2DF6"/>
    <w:rsid w:val="000E321A"/>
    <w:rsid w:val="000F1EDB"/>
    <w:rsid w:val="000F28C6"/>
    <w:rsid w:val="000F2CCE"/>
    <w:rsid w:val="000F684C"/>
    <w:rsid w:val="000F68C8"/>
    <w:rsid w:val="000F7E19"/>
    <w:rsid w:val="00102330"/>
    <w:rsid w:val="00103919"/>
    <w:rsid w:val="001057C4"/>
    <w:rsid w:val="00105D81"/>
    <w:rsid w:val="001122BF"/>
    <w:rsid w:val="001130BA"/>
    <w:rsid w:val="0012209E"/>
    <w:rsid w:val="001221C6"/>
    <w:rsid w:val="00125A65"/>
    <w:rsid w:val="00125B02"/>
    <w:rsid w:val="0013446F"/>
    <w:rsid w:val="001400B5"/>
    <w:rsid w:val="0015022D"/>
    <w:rsid w:val="001726E4"/>
    <w:rsid w:val="00172C00"/>
    <w:rsid w:val="00172E4B"/>
    <w:rsid w:val="0017439E"/>
    <w:rsid w:val="0018209E"/>
    <w:rsid w:val="001841C7"/>
    <w:rsid w:val="001958B4"/>
    <w:rsid w:val="00195A4B"/>
    <w:rsid w:val="001A18F7"/>
    <w:rsid w:val="001A3670"/>
    <w:rsid w:val="001B18B2"/>
    <w:rsid w:val="001B4EDB"/>
    <w:rsid w:val="001B6EE3"/>
    <w:rsid w:val="001B7C4A"/>
    <w:rsid w:val="001E088D"/>
    <w:rsid w:val="001E08E8"/>
    <w:rsid w:val="001E2D44"/>
    <w:rsid w:val="001E3D6C"/>
    <w:rsid w:val="001E42CE"/>
    <w:rsid w:val="001F2429"/>
    <w:rsid w:val="00216480"/>
    <w:rsid w:val="00220B0A"/>
    <w:rsid w:val="0022230A"/>
    <w:rsid w:val="0022617B"/>
    <w:rsid w:val="00241ADA"/>
    <w:rsid w:val="002424DA"/>
    <w:rsid w:val="00243121"/>
    <w:rsid w:val="00243C17"/>
    <w:rsid w:val="00251B47"/>
    <w:rsid w:val="0025365C"/>
    <w:rsid w:val="00253FC1"/>
    <w:rsid w:val="00255E53"/>
    <w:rsid w:val="00262A7E"/>
    <w:rsid w:val="0026648A"/>
    <w:rsid w:val="002722F3"/>
    <w:rsid w:val="00273D24"/>
    <w:rsid w:val="00276833"/>
    <w:rsid w:val="00276B1F"/>
    <w:rsid w:val="0028174A"/>
    <w:rsid w:val="00285CBD"/>
    <w:rsid w:val="0028680A"/>
    <w:rsid w:val="00290C11"/>
    <w:rsid w:val="00294D7A"/>
    <w:rsid w:val="00297699"/>
    <w:rsid w:val="002A41B5"/>
    <w:rsid w:val="002A74F3"/>
    <w:rsid w:val="002A7E8C"/>
    <w:rsid w:val="002B3A1E"/>
    <w:rsid w:val="002B5E09"/>
    <w:rsid w:val="002C2429"/>
    <w:rsid w:val="002C2C48"/>
    <w:rsid w:val="002C2FC4"/>
    <w:rsid w:val="002C338E"/>
    <w:rsid w:val="002C6D54"/>
    <w:rsid w:val="002D0858"/>
    <w:rsid w:val="002D156D"/>
    <w:rsid w:val="002D4269"/>
    <w:rsid w:val="002D4FAD"/>
    <w:rsid w:val="002E2C8B"/>
    <w:rsid w:val="002E5330"/>
    <w:rsid w:val="002E5D46"/>
    <w:rsid w:val="002E7D1C"/>
    <w:rsid w:val="002F2765"/>
    <w:rsid w:val="00300963"/>
    <w:rsid w:val="00301B47"/>
    <w:rsid w:val="003111CB"/>
    <w:rsid w:val="003132FE"/>
    <w:rsid w:val="00313BC7"/>
    <w:rsid w:val="00322758"/>
    <w:rsid w:val="00326211"/>
    <w:rsid w:val="00327CDF"/>
    <w:rsid w:val="00340A20"/>
    <w:rsid w:val="00346132"/>
    <w:rsid w:val="0034649F"/>
    <w:rsid w:val="00352277"/>
    <w:rsid w:val="0035299E"/>
    <w:rsid w:val="003529BD"/>
    <w:rsid w:val="0035312C"/>
    <w:rsid w:val="00354A0A"/>
    <w:rsid w:val="003556E6"/>
    <w:rsid w:val="003600D0"/>
    <w:rsid w:val="00361129"/>
    <w:rsid w:val="00363C9B"/>
    <w:rsid w:val="00367DED"/>
    <w:rsid w:val="0037099C"/>
    <w:rsid w:val="003709B5"/>
    <w:rsid w:val="00373134"/>
    <w:rsid w:val="0037520E"/>
    <w:rsid w:val="00381A65"/>
    <w:rsid w:val="00381DCD"/>
    <w:rsid w:val="00386205"/>
    <w:rsid w:val="00394749"/>
    <w:rsid w:val="003A04AC"/>
    <w:rsid w:val="003A1FC4"/>
    <w:rsid w:val="003B4E34"/>
    <w:rsid w:val="003B62F4"/>
    <w:rsid w:val="003C10FA"/>
    <w:rsid w:val="003C4084"/>
    <w:rsid w:val="003C76F2"/>
    <w:rsid w:val="003D1C30"/>
    <w:rsid w:val="003D2FD2"/>
    <w:rsid w:val="003E3D1D"/>
    <w:rsid w:val="003F2F45"/>
    <w:rsid w:val="003F301C"/>
    <w:rsid w:val="004032CA"/>
    <w:rsid w:val="0040645F"/>
    <w:rsid w:val="004170AC"/>
    <w:rsid w:val="00425125"/>
    <w:rsid w:val="0042538C"/>
    <w:rsid w:val="0042587B"/>
    <w:rsid w:val="004304ED"/>
    <w:rsid w:val="0043186C"/>
    <w:rsid w:val="004348F8"/>
    <w:rsid w:val="004448B2"/>
    <w:rsid w:val="00444FDC"/>
    <w:rsid w:val="00445E8C"/>
    <w:rsid w:val="00457C6D"/>
    <w:rsid w:val="0046176E"/>
    <w:rsid w:val="004649C3"/>
    <w:rsid w:val="00477E42"/>
    <w:rsid w:val="004834BF"/>
    <w:rsid w:val="0048404F"/>
    <w:rsid w:val="00484557"/>
    <w:rsid w:val="00485251"/>
    <w:rsid w:val="00486F99"/>
    <w:rsid w:val="00487970"/>
    <w:rsid w:val="004A39F9"/>
    <w:rsid w:val="004A5F6C"/>
    <w:rsid w:val="004B29B9"/>
    <w:rsid w:val="004B4589"/>
    <w:rsid w:val="004D4019"/>
    <w:rsid w:val="004D4249"/>
    <w:rsid w:val="004D4ABD"/>
    <w:rsid w:val="004D5E67"/>
    <w:rsid w:val="004D7E33"/>
    <w:rsid w:val="004E63DA"/>
    <w:rsid w:val="004E7967"/>
    <w:rsid w:val="004F0A97"/>
    <w:rsid w:val="004F2E5F"/>
    <w:rsid w:val="004F3638"/>
    <w:rsid w:val="004F5B91"/>
    <w:rsid w:val="00506D1B"/>
    <w:rsid w:val="005164D4"/>
    <w:rsid w:val="00521245"/>
    <w:rsid w:val="00521BFF"/>
    <w:rsid w:val="00522ADB"/>
    <w:rsid w:val="0053060E"/>
    <w:rsid w:val="00530938"/>
    <w:rsid w:val="00534A6C"/>
    <w:rsid w:val="0054043D"/>
    <w:rsid w:val="005466B7"/>
    <w:rsid w:val="00546FD1"/>
    <w:rsid w:val="005544FD"/>
    <w:rsid w:val="00561387"/>
    <w:rsid w:val="0057078F"/>
    <w:rsid w:val="005773E8"/>
    <w:rsid w:val="0058026B"/>
    <w:rsid w:val="00580471"/>
    <w:rsid w:val="005835A2"/>
    <w:rsid w:val="005860EE"/>
    <w:rsid w:val="00593EA0"/>
    <w:rsid w:val="0059550C"/>
    <w:rsid w:val="00597B5D"/>
    <w:rsid w:val="005A629C"/>
    <w:rsid w:val="005A678D"/>
    <w:rsid w:val="005B2A13"/>
    <w:rsid w:val="005B2DA6"/>
    <w:rsid w:val="005C019C"/>
    <w:rsid w:val="005C2F3A"/>
    <w:rsid w:val="005C40B0"/>
    <w:rsid w:val="005C6308"/>
    <w:rsid w:val="005C63F3"/>
    <w:rsid w:val="005C7273"/>
    <w:rsid w:val="005D211C"/>
    <w:rsid w:val="005D321E"/>
    <w:rsid w:val="005D5D37"/>
    <w:rsid w:val="005E0B19"/>
    <w:rsid w:val="005E4343"/>
    <w:rsid w:val="005E5E78"/>
    <w:rsid w:val="005F19CC"/>
    <w:rsid w:val="005F5EE8"/>
    <w:rsid w:val="00601339"/>
    <w:rsid w:val="00602C99"/>
    <w:rsid w:val="0061230F"/>
    <w:rsid w:val="006124A3"/>
    <w:rsid w:val="006146BE"/>
    <w:rsid w:val="00620A1A"/>
    <w:rsid w:val="00620B3A"/>
    <w:rsid w:val="00630A37"/>
    <w:rsid w:val="006404C0"/>
    <w:rsid w:val="0064290A"/>
    <w:rsid w:val="00657437"/>
    <w:rsid w:val="00660220"/>
    <w:rsid w:val="00662468"/>
    <w:rsid w:val="00681A53"/>
    <w:rsid w:val="00685A72"/>
    <w:rsid w:val="00690073"/>
    <w:rsid w:val="006917AE"/>
    <w:rsid w:val="006A6448"/>
    <w:rsid w:val="006A79DF"/>
    <w:rsid w:val="006B2DFC"/>
    <w:rsid w:val="006B3133"/>
    <w:rsid w:val="006C07E6"/>
    <w:rsid w:val="006C70A4"/>
    <w:rsid w:val="006C738D"/>
    <w:rsid w:val="006D5B3D"/>
    <w:rsid w:val="006E179C"/>
    <w:rsid w:val="006E31FD"/>
    <w:rsid w:val="006E511D"/>
    <w:rsid w:val="006E5CD7"/>
    <w:rsid w:val="006E60F2"/>
    <w:rsid w:val="006F116B"/>
    <w:rsid w:val="00700447"/>
    <w:rsid w:val="00721362"/>
    <w:rsid w:val="007239B3"/>
    <w:rsid w:val="007254A5"/>
    <w:rsid w:val="00730120"/>
    <w:rsid w:val="0073346B"/>
    <w:rsid w:val="00733D25"/>
    <w:rsid w:val="0074211D"/>
    <w:rsid w:val="0074523E"/>
    <w:rsid w:val="00746A1B"/>
    <w:rsid w:val="00747983"/>
    <w:rsid w:val="007541A8"/>
    <w:rsid w:val="00754EFC"/>
    <w:rsid w:val="00755C50"/>
    <w:rsid w:val="007566E9"/>
    <w:rsid w:val="00761E56"/>
    <w:rsid w:val="00763175"/>
    <w:rsid w:val="00763E61"/>
    <w:rsid w:val="00764BF0"/>
    <w:rsid w:val="0076543B"/>
    <w:rsid w:val="007667FF"/>
    <w:rsid w:val="007671AF"/>
    <w:rsid w:val="00770CE3"/>
    <w:rsid w:val="00772C75"/>
    <w:rsid w:val="00780479"/>
    <w:rsid w:val="00782D99"/>
    <w:rsid w:val="00787A2B"/>
    <w:rsid w:val="0079079A"/>
    <w:rsid w:val="00792540"/>
    <w:rsid w:val="00792999"/>
    <w:rsid w:val="00794988"/>
    <w:rsid w:val="00795DC1"/>
    <w:rsid w:val="007A68FC"/>
    <w:rsid w:val="007B4C1F"/>
    <w:rsid w:val="007B775E"/>
    <w:rsid w:val="007C5289"/>
    <w:rsid w:val="007D0FED"/>
    <w:rsid w:val="007D2E21"/>
    <w:rsid w:val="007D48D1"/>
    <w:rsid w:val="007D7D66"/>
    <w:rsid w:val="007E2EE7"/>
    <w:rsid w:val="007E43C5"/>
    <w:rsid w:val="007E5350"/>
    <w:rsid w:val="007F6328"/>
    <w:rsid w:val="007F73E6"/>
    <w:rsid w:val="00806BAB"/>
    <w:rsid w:val="00807A42"/>
    <w:rsid w:val="00812868"/>
    <w:rsid w:val="00813823"/>
    <w:rsid w:val="00817D9A"/>
    <w:rsid w:val="00820009"/>
    <w:rsid w:val="00821F07"/>
    <w:rsid w:val="00822146"/>
    <w:rsid w:val="00830891"/>
    <w:rsid w:val="00831024"/>
    <w:rsid w:val="00832C7B"/>
    <w:rsid w:val="00834078"/>
    <w:rsid w:val="008340F6"/>
    <w:rsid w:val="00840B60"/>
    <w:rsid w:val="008419DD"/>
    <w:rsid w:val="00841FEC"/>
    <w:rsid w:val="008462AE"/>
    <w:rsid w:val="00850462"/>
    <w:rsid w:val="008520E3"/>
    <w:rsid w:val="0085321C"/>
    <w:rsid w:val="008536A3"/>
    <w:rsid w:val="00855EBC"/>
    <w:rsid w:val="0085707B"/>
    <w:rsid w:val="00863EC4"/>
    <w:rsid w:val="00865948"/>
    <w:rsid w:val="008814FB"/>
    <w:rsid w:val="0088361B"/>
    <w:rsid w:val="00887871"/>
    <w:rsid w:val="00891953"/>
    <w:rsid w:val="0089604E"/>
    <w:rsid w:val="008A6EA2"/>
    <w:rsid w:val="008B0318"/>
    <w:rsid w:val="008B0611"/>
    <w:rsid w:val="008B0E61"/>
    <w:rsid w:val="008B1436"/>
    <w:rsid w:val="008B1439"/>
    <w:rsid w:val="008B4CD3"/>
    <w:rsid w:val="008B57D4"/>
    <w:rsid w:val="008C1812"/>
    <w:rsid w:val="008C30E2"/>
    <w:rsid w:val="008C75E7"/>
    <w:rsid w:val="008D2A42"/>
    <w:rsid w:val="008E2183"/>
    <w:rsid w:val="008F09B4"/>
    <w:rsid w:val="008F5334"/>
    <w:rsid w:val="00900B4E"/>
    <w:rsid w:val="00905BAC"/>
    <w:rsid w:val="00922934"/>
    <w:rsid w:val="009235E0"/>
    <w:rsid w:val="0092558D"/>
    <w:rsid w:val="00935428"/>
    <w:rsid w:val="0093653D"/>
    <w:rsid w:val="00936F95"/>
    <w:rsid w:val="009410E4"/>
    <w:rsid w:val="00951989"/>
    <w:rsid w:val="00957ACE"/>
    <w:rsid w:val="00960FC6"/>
    <w:rsid w:val="009626F4"/>
    <w:rsid w:val="009730E8"/>
    <w:rsid w:val="00974998"/>
    <w:rsid w:val="00981EE4"/>
    <w:rsid w:val="00986761"/>
    <w:rsid w:val="009908B2"/>
    <w:rsid w:val="00992491"/>
    <w:rsid w:val="00997C14"/>
    <w:rsid w:val="009A08EE"/>
    <w:rsid w:val="009A3BB5"/>
    <w:rsid w:val="009A7E73"/>
    <w:rsid w:val="009A7FCF"/>
    <w:rsid w:val="009B7205"/>
    <w:rsid w:val="009C4912"/>
    <w:rsid w:val="009C5741"/>
    <w:rsid w:val="009C772B"/>
    <w:rsid w:val="009D2622"/>
    <w:rsid w:val="009E0521"/>
    <w:rsid w:val="009F482C"/>
    <w:rsid w:val="009F5088"/>
    <w:rsid w:val="00A027D8"/>
    <w:rsid w:val="00A029F2"/>
    <w:rsid w:val="00A03C7C"/>
    <w:rsid w:val="00A04478"/>
    <w:rsid w:val="00A04613"/>
    <w:rsid w:val="00A24A98"/>
    <w:rsid w:val="00A25169"/>
    <w:rsid w:val="00A33BC9"/>
    <w:rsid w:val="00A368AE"/>
    <w:rsid w:val="00A3774F"/>
    <w:rsid w:val="00A4179E"/>
    <w:rsid w:val="00A50388"/>
    <w:rsid w:val="00A53490"/>
    <w:rsid w:val="00A53E43"/>
    <w:rsid w:val="00A552FC"/>
    <w:rsid w:val="00A5596F"/>
    <w:rsid w:val="00A56753"/>
    <w:rsid w:val="00A56A0C"/>
    <w:rsid w:val="00A603D0"/>
    <w:rsid w:val="00A60A0E"/>
    <w:rsid w:val="00A6235B"/>
    <w:rsid w:val="00A66632"/>
    <w:rsid w:val="00A67F31"/>
    <w:rsid w:val="00A7050F"/>
    <w:rsid w:val="00A80DEE"/>
    <w:rsid w:val="00A90E6A"/>
    <w:rsid w:val="00A97347"/>
    <w:rsid w:val="00AA2E56"/>
    <w:rsid w:val="00AA5EB2"/>
    <w:rsid w:val="00AA6B20"/>
    <w:rsid w:val="00AA6C50"/>
    <w:rsid w:val="00AB0CC1"/>
    <w:rsid w:val="00AB60BD"/>
    <w:rsid w:val="00AB648A"/>
    <w:rsid w:val="00AB64F9"/>
    <w:rsid w:val="00AD56B7"/>
    <w:rsid w:val="00AE247B"/>
    <w:rsid w:val="00AE379B"/>
    <w:rsid w:val="00AF1B60"/>
    <w:rsid w:val="00AF4722"/>
    <w:rsid w:val="00AF4764"/>
    <w:rsid w:val="00AF4B21"/>
    <w:rsid w:val="00AF6AAB"/>
    <w:rsid w:val="00AF6F81"/>
    <w:rsid w:val="00AF72AB"/>
    <w:rsid w:val="00B003ED"/>
    <w:rsid w:val="00B15124"/>
    <w:rsid w:val="00B17855"/>
    <w:rsid w:val="00B2012B"/>
    <w:rsid w:val="00B201FB"/>
    <w:rsid w:val="00B21A92"/>
    <w:rsid w:val="00B24658"/>
    <w:rsid w:val="00B26B1B"/>
    <w:rsid w:val="00B34FEA"/>
    <w:rsid w:val="00B4344A"/>
    <w:rsid w:val="00B459F2"/>
    <w:rsid w:val="00B479CA"/>
    <w:rsid w:val="00B53B2B"/>
    <w:rsid w:val="00B634B3"/>
    <w:rsid w:val="00B63F7F"/>
    <w:rsid w:val="00B66CC5"/>
    <w:rsid w:val="00B66D3B"/>
    <w:rsid w:val="00B73F6B"/>
    <w:rsid w:val="00B80C7D"/>
    <w:rsid w:val="00B81B35"/>
    <w:rsid w:val="00B82781"/>
    <w:rsid w:val="00B8309F"/>
    <w:rsid w:val="00B83189"/>
    <w:rsid w:val="00B83B09"/>
    <w:rsid w:val="00B840C6"/>
    <w:rsid w:val="00B94F8B"/>
    <w:rsid w:val="00BA26A9"/>
    <w:rsid w:val="00BA2E3F"/>
    <w:rsid w:val="00BB489C"/>
    <w:rsid w:val="00BB5050"/>
    <w:rsid w:val="00BB642B"/>
    <w:rsid w:val="00BC6113"/>
    <w:rsid w:val="00BC783A"/>
    <w:rsid w:val="00BD241D"/>
    <w:rsid w:val="00BD3928"/>
    <w:rsid w:val="00BD3E5A"/>
    <w:rsid w:val="00BD7122"/>
    <w:rsid w:val="00BE142E"/>
    <w:rsid w:val="00BF64DA"/>
    <w:rsid w:val="00C00978"/>
    <w:rsid w:val="00C01EB8"/>
    <w:rsid w:val="00C02292"/>
    <w:rsid w:val="00C07C17"/>
    <w:rsid w:val="00C2028B"/>
    <w:rsid w:val="00C252D2"/>
    <w:rsid w:val="00C31D94"/>
    <w:rsid w:val="00C3349F"/>
    <w:rsid w:val="00C3736B"/>
    <w:rsid w:val="00C46D73"/>
    <w:rsid w:val="00C47D5A"/>
    <w:rsid w:val="00C512E9"/>
    <w:rsid w:val="00C53AD3"/>
    <w:rsid w:val="00C53F53"/>
    <w:rsid w:val="00C572BE"/>
    <w:rsid w:val="00C663D6"/>
    <w:rsid w:val="00C66677"/>
    <w:rsid w:val="00C80890"/>
    <w:rsid w:val="00C82676"/>
    <w:rsid w:val="00C82D05"/>
    <w:rsid w:val="00C861A3"/>
    <w:rsid w:val="00C94D29"/>
    <w:rsid w:val="00C9792C"/>
    <w:rsid w:val="00CA06E1"/>
    <w:rsid w:val="00CA3A1A"/>
    <w:rsid w:val="00CA3A3A"/>
    <w:rsid w:val="00CB3397"/>
    <w:rsid w:val="00CD0AC8"/>
    <w:rsid w:val="00CD507A"/>
    <w:rsid w:val="00CE7E95"/>
    <w:rsid w:val="00CF1101"/>
    <w:rsid w:val="00CF44AA"/>
    <w:rsid w:val="00CF79C8"/>
    <w:rsid w:val="00D05D83"/>
    <w:rsid w:val="00D11074"/>
    <w:rsid w:val="00D12BA3"/>
    <w:rsid w:val="00D20F6F"/>
    <w:rsid w:val="00D256BD"/>
    <w:rsid w:val="00D36BBC"/>
    <w:rsid w:val="00D40699"/>
    <w:rsid w:val="00D42485"/>
    <w:rsid w:val="00D50055"/>
    <w:rsid w:val="00D52585"/>
    <w:rsid w:val="00D535C1"/>
    <w:rsid w:val="00D562CA"/>
    <w:rsid w:val="00D57D6D"/>
    <w:rsid w:val="00D603D5"/>
    <w:rsid w:val="00D61BAB"/>
    <w:rsid w:val="00D628DC"/>
    <w:rsid w:val="00D66FB5"/>
    <w:rsid w:val="00D70309"/>
    <w:rsid w:val="00D7047E"/>
    <w:rsid w:val="00D7141F"/>
    <w:rsid w:val="00D7194E"/>
    <w:rsid w:val="00D817F5"/>
    <w:rsid w:val="00DA3B99"/>
    <w:rsid w:val="00DA4F4B"/>
    <w:rsid w:val="00DA5AFF"/>
    <w:rsid w:val="00DA767F"/>
    <w:rsid w:val="00DB116F"/>
    <w:rsid w:val="00DB11D6"/>
    <w:rsid w:val="00DB416A"/>
    <w:rsid w:val="00DB5F7B"/>
    <w:rsid w:val="00DC17EC"/>
    <w:rsid w:val="00DC421B"/>
    <w:rsid w:val="00DC4FE9"/>
    <w:rsid w:val="00DC5180"/>
    <w:rsid w:val="00DC6CB8"/>
    <w:rsid w:val="00DC7040"/>
    <w:rsid w:val="00DD3037"/>
    <w:rsid w:val="00DD538D"/>
    <w:rsid w:val="00DD5963"/>
    <w:rsid w:val="00DD6907"/>
    <w:rsid w:val="00DE0131"/>
    <w:rsid w:val="00DE1587"/>
    <w:rsid w:val="00DE48E4"/>
    <w:rsid w:val="00DF0F85"/>
    <w:rsid w:val="00E02E2A"/>
    <w:rsid w:val="00E03482"/>
    <w:rsid w:val="00E0368F"/>
    <w:rsid w:val="00E06D61"/>
    <w:rsid w:val="00E11F8E"/>
    <w:rsid w:val="00E13C80"/>
    <w:rsid w:val="00E166C8"/>
    <w:rsid w:val="00E204FD"/>
    <w:rsid w:val="00E20BBE"/>
    <w:rsid w:val="00E41128"/>
    <w:rsid w:val="00E47551"/>
    <w:rsid w:val="00E55C6F"/>
    <w:rsid w:val="00E564EC"/>
    <w:rsid w:val="00E6572A"/>
    <w:rsid w:val="00E72C34"/>
    <w:rsid w:val="00E82D71"/>
    <w:rsid w:val="00E83E2A"/>
    <w:rsid w:val="00E9248F"/>
    <w:rsid w:val="00EA4806"/>
    <w:rsid w:val="00EA5947"/>
    <w:rsid w:val="00EA6099"/>
    <w:rsid w:val="00EB0E1A"/>
    <w:rsid w:val="00EB1BF7"/>
    <w:rsid w:val="00EB4270"/>
    <w:rsid w:val="00EB4284"/>
    <w:rsid w:val="00EB7510"/>
    <w:rsid w:val="00EC5248"/>
    <w:rsid w:val="00ED35AB"/>
    <w:rsid w:val="00ED527C"/>
    <w:rsid w:val="00EF1892"/>
    <w:rsid w:val="00EF6CDB"/>
    <w:rsid w:val="00F049BB"/>
    <w:rsid w:val="00F06544"/>
    <w:rsid w:val="00F0749A"/>
    <w:rsid w:val="00F102AF"/>
    <w:rsid w:val="00F1091A"/>
    <w:rsid w:val="00F1148D"/>
    <w:rsid w:val="00F12E10"/>
    <w:rsid w:val="00F172A4"/>
    <w:rsid w:val="00F22489"/>
    <w:rsid w:val="00F26715"/>
    <w:rsid w:val="00F3101D"/>
    <w:rsid w:val="00F312DD"/>
    <w:rsid w:val="00F318EF"/>
    <w:rsid w:val="00F326B8"/>
    <w:rsid w:val="00F34EAE"/>
    <w:rsid w:val="00F41896"/>
    <w:rsid w:val="00F448E0"/>
    <w:rsid w:val="00F57211"/>
    <w:rsid w:val="00F6401D"/>
    <w:rsid w:val="00F65FE2"/>
    <w:rsid w:val="00F7071F"/>
    <w:rsid w:val="00F72C5A"/>
    <w:rsid w:val="00F74A97"/>
    <w:rsid w:val="00F762F1"/>
    <w:rsid w:val="00F76D5A"/>
    <w:rsid w:val="00F87C2A"/>
    <w:rsid w:val="00F9126E"/>
    <w:rsid w:val="00FA46DC"/>
    <w:rsid w:val="00FA7B15"/>
    <w:rsid w:val="00FB2D9C"/>
    <w:rsid w:val="00FC1F35"/>
    <w:rsid w:val="00FC4ADA"/>
    <w:rsid w:val="00FD432A"/>
    <w:rsid w:val="00FD7420"/>
    <w:rsid w:val="00FE1577"/>
    <w:rsid w:val="00FE5AAA"/>
    <w:rsid w:val="00FF1E13"/>
    <w:rsid w:val="00FF26E2"/>
    <w:rsid w:val="00FF5654"/>
    <w:rsid w:val="00FF5C62"/>
    <w:rsid w:val="02456CFF"/>
    <w:rsid w:val="04B98DE8"/>
    <w:rsid w:val="0AFFBF4F"/>
    <w:rsid w:val="0D6C7B65"/>
    <w:rsid w:val="1117B847"/>
    <w:rsid w:val="15C374A5"/>
    <w:rsid w:val="1C32B629"/>
    <w:rsid w:val="2370E957"/>
    <w:rsid w:val="2627C03B"/>
    <w:rsid w:val="28B7FC3F"/>
    <w:rsid w:val="28E7CEDE"/>
    <w:rsid w:val="39162224"/>
    <w:rsid w:val="3989E86B"/>
    <w:rsid w:val="3C139543"/>
    <w:rsid w:val="3DA83748"/>
    <w:rsid w:val="40C922D4"/>
    <w:rsid w:val="4252F9A9"/>
    <w:rsid w:val="48C5EF37"/>
    <w:rsid w:val="49B346CB"/>
    <w:rsid w:val="4A6A8B3D"/>
    <w:rsid w:val="4D6A19C9"/>
    <w:rsid w:val="4FC26BAE"/>
    <w:rsid w:val="536B46CD"/>
    <w:rsid w:val="53ADC2CA"/>
    <w:rsid w:val="53D50BAD"/>
    <w:rsid w:val="54F72D44"/>
    <w:rsid w:val="564A76ED"/>
    <w:rsid w:val="565522EA"/>
    <w:rsid w:val="56C3EB94"/>
    <w:rsid w:val="5900AC8A"/>
    <w:rsid w:val="5C2D14CF"/>
    <w:rsid w:val="5F23FB7A"/>
    <w:rsid w:val="5F6742EE"/>
    <w:rsid w:val="64260DA2"/>
    <w:rsid w:val="65AB6C7A"/>
    <w:rsid w:val="663A518B"/>
    <w:rsid w:val="6971F24D"/>
    <w:rsid w:val="6AA7D950"/>
    <w:rsid w:val="6BCC51E9"/>
    <w:rsid w:val="73120167"/>
    <w:rsid w:val="79BB9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F065A"/>
  <w15:chartTrackingRefBased/>
  <w15:docId w15:val="{FE00FB18-B7F8-4698-83BA-B6513E6B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19"/>
    <w:rPr>
      <w:rFonts w:ascii="Arial" w:hAnsi="Arial"/>
      <w:color w:val="4D4D4F" w:themeColor="text1"/>
      <w:sz w:val="22"/>
      <w:szCs w:val="22"/>
      <w:lang w:val="en-AU"/>
    </w:rPr>
  </w:style>
  <w:style w:type="paragraph" w:styleId="Heading1">
    <w:name w:val="heading 1"/>
    <w:basedOn w:val="Normal"/>
    <w:next w:val="Normal"/>
    <w:link w:val="Heading1Char"/>
    <w:uiPriority w:val="9"/>
    <w:qFormat/>
    <w:rsid w:val="006F116B"/>
    <w:pPr>
      <w:keepNext/>
      <w:keepLines/>
      <w:spacing w:before="240" w:after="120"/>
      <w:outlineLvl w:val="0"/>
    </w:pPr>
    <w:rPr>
      <w:rFonts w:ascii="Arial Black" w:eastAsiaTheme="majorEastAsia" w:hAnsi="Arial Black" w:cstheme="majorBidi"/>
      <w:b/>
      <w:sz w:val="28"/>
      <w:szCs w:val="32"/>
    </w:rPr>
  </w:style>
  <w:style w:type="paragraph" w:styleId="Heading2">
    <w:name w:val="heading 2"/>
    <w:basedOn w:val="Normal"/>
    <w:next w:val="Normal"/>
    <w:link w:val="Heading2Char"/>
    <w:uiPriority w:val="9"/>
    <w:semiHidden/>
    <w:unhideWhenUsed/>
    <w:qFormat/>
    <w:rsid w:val="00807A42"/>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807A42"/>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07A42"/>
    <w:pPr>
      <w:keepNext/>
      <w:keepLines/>
      <w:spacing w:before="24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361"/>
    <w:pPr>
      <w:tabs>
        <w:tab w:val="center" w:pos="4680"/>
        <w:tab w:val="right" w:pos="9360"/>
      </w:tabs>
    </w:pPr>
    <w:rPr>
      <w:sz w:val="16"/>
    </w:rPr>
  </w:style>
  <w:style w:type="paragraph" w:styleId="EndnoteText">
    <w:name w:val="endnote text"/>
    <w:basedOn w:val="Normal"/>
    <w:semiHidden/>
    <w:rsid w:val="00B8309F"/>
    <w:rPr>
      <w:szCs w:val="20"/>
    </w:rPr>
  </w:style>
  <w:style w:type="character" w:styleId="EndnoteReference">
    <w:name w:val="endnote reference"/>
    <w:basedOn w:val="DefaultParagraphFont"/>
    <w:semiHidden/>
    <w:rsid w:val="00B8309F"/>
    <w:rPr>
      <w:vertAlign w:val="superscript"/>
    </w:rPr>
  </w:style>
  <w:style w:type="character" w:styleId="Hyperlink">
    <w:name w:val="Hyperlink"/>
    <w:basedOn w:val="DefaultParagraphFont"/>
    <w:rsid w:val="00A66632"/>
    <w:rPr>
      <w:rFonts w:asciiTheme="minorHAnsi" w:hAnsiTheme="minorHAnsi"/>
      <w:color w:val="6459A7" w:themeColor="accent1"/>
      <w:u w:val="single"/>
    </w:rPr>
  </w:style>
  <w:style w:type="character" w:styleId="PageNumber">
    <w:name w:val="page number"/>
    <w:basedOn w:val="DefaultParagraphFont"/>
    <w:uiPriority w:val="99"/>
    <w:rsid w:val="00A66632"/>
    <w:rPr>
      <w:rFonts w:asciiTheme="minorHAnsi" w:hAnsiTheme="minorHAnsi"/>
      <w:sz w:val="16"/>
    </w:rPr>
  </w:style>
  <w:style w:type="character" w:customStyle="1" w:styleId="FooterChar">
    <w:name w:val="Footer Char"/>
    <w:basedOn w:val="DefaultParagraphFont"/>
    <w:link w:val="Footer"/>
    <w:uiPriority w:val="99"/>
    <w:rsid w:val="00066361"/>
    <w:rPr>
      <w:rFonts w:ascii="Arial" w:hAnsi="Arial"/>
      <w:color w:val="4D4D4F" w:themeColor="text1"/>
      <w:sz w:val="16"/>
      <w:szCs w:val="22"/>
      <w:lang w:val="en-AU"/>
    </w:rPr>
  </w:style>
  <w:style w:type="paragraph" w:styleId="FootnoteText">
    <w:name w:val="footnote text"/>
    <w:basedOn w:val="Normal"/>
    <w:semiHidden/>
    <w:rsid w:val="00AF72AB"/>
    <w:rPr>
      <w:szCs w:val="20"/>
    </w:rPr>
  </w:style>
  <w:style w:type="character" w:styleId="FootnoteReference">
    <w:name w:val="footnote reference"/>
    <w:basedOn w:val="DefaultParagraphFont"/>
    <w:semiHidden/>
    <w:rsid w:val="00AF72AB"/>
    <w:rPr>
      <w:vertAlign w:val="superscript"/>
    </w:rPr>
  </w:style>
  <w:style w:type="paragraph" w:styleId="BalloonText">
    <w:name w:val="Balloon Text"/>
    <w:basedOn w:val="Normal"/>
    <w:link w:val="BalloonTextChar"/>
    <w:uiPriority w:val="99"/>
    <w:semiHidden/>
    <w:unhideWhenUsed/>
    <w:rsid w:val="00363C9B"/>
    <w:rPr>
      <w:rFonts w:ascii="Tahoma" w:hAnsi="Tahoma" w:cs="Tahoma"/>
      <w:sz w:val="16"/>
      <w:szCs w:val="16"/>
    </w:rPr>
  </w:style>
  <w:style w:type="character" w:customStyle="1" w:styleId="BalloonTextChar">
    <w:name w:val="Balloon Text Char"/>
    <w:basedOn w:val="DefaultParagraphFont"/>
    <w:link w:val="BalloonText"/>
    <w:uiPriority w:val="99"/>
    <w:semiHidden/>
    <w:rsid w:val="00363C9B"/>
    <w:rPr>
      <w:rFonts w:ascii="Tahoma" w:hAnsi="Tahoma" w:cs="Tahoma"/>
      <w:sz w:val="16"/>
      <w:szCs w:val="16"/>
      <w:lang w:eastAsia="en-US"/>
    </w:rPr>
  </w:style>
  <w:style w:type="table" w:styleId="TableGrid">
    <w:name w:val="Table Grid"/>
    <w:basedOn w:val="TableNormal"/>
    <w:uiPriority w:val="39"/>
    <w:rsid w:val="00D05D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9C3"/>
    <w:rPr>
      <w:color w:val="808080"/>
    </w:rPr>
  </w:style>
  <w:style w:type="paragraph" w:customStyle="1" w:styleId="EFHeading2">
    <w:name w:val="EF Heading 2"/>
    <w:basedOn w:val="Normal"/>
    <w:qFormat/>
    <w:rsid w:val="002F2765"/>
    <w:pPr>
      <w:spacing w:before="240" w:after="120"/>
    </w:pPr>
    <w:rPr>
      <w:b/>
      <w:color w:val="4D4D4F" w:themeColor="text2"/>
      <w:sz w:val="28"/>
      <w:szCs w:val="28"/>
    </w:rPr>
  </w:style>
  <w:style w:type="paragraph" w:customStyle="1" w:styleId="EFBodytext">
    <w:name w:val="EF Body text"/>
    <w:basedOn w:val="Normal"/>
    <w:qFormat/>
    <w:rsid w:val="004D7E33"/>
    <w:pPr>
      <w:spacing w:before="240" w:after="120"/>
    </w:pPr>
    <w:rPr>
      <w:color w:val="4D4D4F" w:themeColor="text2"/>
      <w:szCs w:val="20"/>
    </w:rPr>
  </w:style>
  <w:style w:type="paragraph" w:customStyle="1" w:styleId="EFBullets">
    <w:name w:val="EF Bullets"/>
    <w:basedOn w:val="Normal"/>
    <w:qFormat/>
    <w:rsid w:val="006F116B"/>
    <w:pPr>
      <w:numPr>
        <w:numId w:val="1"/>
      </w:numPr>
      <w:spacing w:before="240" w:after="120"/>
      <w:ind w:left="714" w:hanging="357"/>
    </w:pPr>
    <w:rPr>
      <w:color w:val="4D4D4F" w:themeColor="text2"/>
      <w:szCs w:val="20"/>
    </w:rPr>
  </w:style>
  <w:style w:type="paragraph" w:customStyle="1" w:styleId="EFNumberlist">
    <w:name w:val="EF Numberlist"/>
    <w:basedOn w:val="Normal"/>
    <w:qFormat/>
    <w:rsid w:val="00B003ED"/>
    <w:pPr>
      <w:numPr>
        <w:numId w:val="2"/>
      </w:numPr>
      <w:tabs>
        <w:tab w:val="left" w:pos="1350"/>
      </w:tabs>
      <w:spacing w:before="120" w:line="259" w:lineRule="auto"/>
      <w:ind w:left="805" w:hanging="805"/>
      <w:jc w:val="both"/>
    </w:pPr>
    <w:rPr>
      <w:rFonts w:eastAsia="Calibri"/>
      <w:color w:val="4D4D4F" w:themeColor="text2"/>
      <w:szCs w:val="20"/>
      <w:lang w:val="en-US"/>
    </w:rPr>
  </w:style>
  <w:style w:type="paragraph" w:customStyle="1" w:styleId="EFNote">
    <w:name w:val="EF Note"/>
    <w:basedOn w:val="EFBodytext"/>
    <w:qFormat/>
    <w:rsid w:val="00997C14"/>
    <w:pPr>
      <w:pBdr>
        <w:top w:val="single" w:sz="4" w:space="1" w:color="6458A7"/>
        <w:left w:val="single" w:sz="4" w:space="4" w:color="6458A7"/>
        <w:bottom w:val="single" w:sz="4" w:space="1" w:color="6458A7"/>
        <w:right w:val="single" w:sz="4" w:space="4" w:color="6458A7"/>
      </w:pBdr>
      <w:ind w:left="113" w:right="57"/>
    </w:pPr>
    <w:rPr>
      <w:color w:val="6458A7"/>
    </w:rPr>
  </w:style>
  <w:style w:type="paragraph" w:customStyle="1" w:styleId="EFSubBullet">
    <w:name w:val="EF Sub Bullet"/>
    <w:basedOn w:val="Normal"/>
    <w:qFormat/>
    <w:rsid w:val="006F116B"/>
    <w:pPr>
      <w:numPr>
        <w:numId w:val="3"/>
      </w:numPr>
      <w:tabs>
        <w:tab w:val="left" w:pos="1710"/>
      </w:tabs>
      <w:spacing w:before="240" w:after="120"/>
      <w:ind w:left="1151" w:hanging="357"/>
    </w:pPr>
    <w:rPr>
      <w:rFonts w:eastAsia="Calibri"/>
      <w:color w:val="4D4D4F" w:themeColor="text2"/>
      <w:szCs w:val="20"/>
      <w:lang w:val="en-US"/>
    </w:rPr>
  </w:style>
  <w:style w:type="character" w:customStyle="1" w:styleId="Heading1Char">
    <w:name w:val="Heading 1 Char"/>
    <w:basedOn w:val="DefaultParagraphFont"/>
    <w:link w:val="Heading1"/>
    <w:uiPriority w:val="9"/>
    <w:rsid w:val="00BA26A9"/>
    <w:rPr>
      <w:rFonts w:ascii="Arial Black" w:eastAsiaTheme="majorEastAsia" w:hAnsi="Arial Black" w:cstheme="majorBidi"/>
      <w:b/>
      <w:color w:val="4D4D4F" w:themeColor="text1"/>
      <w:sz w:val="28"/>
      <w:szCs w:val="32"/>
      <w:lang w:val="en-AU"/>
    </w:rPr>
  </w:style>
  <w:style w:type="paragraph" w:customStyle="1" w:styleId="EFHeading1">
    <w:name w:val="EF Heading 1"/>
    <w:basedOn w:val="EFHeading2"/>
    <w:qFormat/>
    <w:rsid w:val="00C66677"/>
    <w:rPr>
      <w:rFonts w:ascii="Arial Black" w:hAnsi="Arial Black"/>
      <w:b w:val="0"/>
      <w:color w:val="4D4D4F" w:themeColor="text1"/>
    </w:rPr>
  </w:style>
  <w:style w:type="paragraph" w:customStyle="1" w:styleId="Callout">
    <w:name w:val="Callout"/>
    <w:basedOn w:val="EFBodytext"/>
    <w:qFormat/>
    <w:rsid w:val="00C66677"/>
    <w:pPr>
      <w:spacing w:before="120" w:after="240"/>
    </w:pPr>
    <w:rPr>
      <w:color w:val="4D4D4F" w:themeColor="text1"/>
      <w:lang w:val="en"/>
    </w:rPr>
  </w:style>
  <w:style w:type="paragraph" w:customStyle="1" w:styleId="PolicyName">
    <w:name w:val="Policy Name"/>
    <w:basedOn w:val="Normal"/>
    <w:qFormat/>
    <w:rsid w:val="002F2765"/>
    <w:pPr>
      <w:tabs>
        <w:tab w:val="center" w:pos="4320"/>
        <w:tab w:val="right" w:pos="8640"/>
      </w:tabs>
      <w:jc w:val="right"/>
    </w:pPr>
    <w:rPr>
      <w:b/>
      <w:color w:val="4D4D4F" w:themeColor="text2"/>
      <w:sz w:val="28"/>
      <w:szCs w:val="28"/>
    </w:rPr>
  </w:style>
  <w:style w:type="paragraph" w:customStyle="1" w:styleId="PolicyNo">
    <w:name w:val="Policy No"/>
    <w:basedOn w:val="Normal"/>
    <w:qFormat/>
    <w:rsid w:val="004D7E33"/>
    <w:pPr>
      <w:tabs>
        <w:tab w:val="center" w:pos="4320"/>
        <w:tab w:val="right" w:pos="8640"/>
      </w:tabs>
      <w:spacing w:after="120"/>
      <w:jc w:val="right"/>
    </w:pPr>
    <w:rPr>
      <w:color w:val="4D4D4F" w:themeColor="text2"/>
      <w:szCs w:val="28"/>
    </w:rPr>
  </w:style>
  <w:style w:type="character" w:styleId="CommentReference">
    <w:name w:val="annotation reference"/>
    <w:basedOn w:val="DefaultParagraphFont"/>
    <w:uiPriority w:val="99"/>
    <w:semiHidden/>
    <w:unhideWhenUsed/>
    <w:rsid w:val="00DD5963"/>
    <w:rPr>
      <w:sz w:val="16"/>
      <w:szCs w:val="16"/>
    </w:rPr>
  </w:style>
  <w:style w:type="paragraph" w:styleId="CommentText">
    <w:name w:val="annotation text"/>
    <w:basedOn w:val="Normal"/>
    <w:link w:val="CommentTextChar"/>
    <w:uiPriority w:val="99"/>
    <w:semiHidden/>
    <w:unhideWhenUsed/>
    <w:rsid w:val="00DD5963"/>
    <w:rPr>
      <w:szCs w:val="20"/>
    </w:rPr>
  </w:style>
  <w:style w:type="character" w:customStyle="1" w:styleId="CommentTextChar">
    <w:name w:val="Comment Text Char"/>
    <w:basedOn w:val="DefaultParagraphFont"/>
    <w:link w:val="CommentText"/>
    <w:uiPriority w:val="99"/>
    <w:rsid w:val="00DD5963"/>
    <w:rPr>
      <w:rFonts w:ascii="Arial" w:hAnsi="Arial"/>
      <w:color w:val="4D4D4F" w:themeColor="text1"/>
      <w:sz w:val="22"/>
      <w:lang w:val="en-AU"/>
    </w:rPr>
  </w:style>
  <w:style w:type="paragraph" w:styleId="CommentSubject">
    <w:name w:val="annotation subject"/>
    <w:basedOn w:val="CommentText"/>
    <w:next w:val="CommentText"/>
    <w:link w:val="CommentSubjectChar"/>
    <w:uiPriority w:val="99"/>
    <w:semiHidden/>
    <w:unhideWhenUsed/>
    <w:rsid w:val="00DD5963"/>
    <w:rPr>
      <w:b/>
      <w:bCs/>
    </w:rPr>
  </w:style>
  <w:style w:type="character" w:customStyle="1" w:styleId="CommentSubjectChar">
    <w:name w:val="Comment Subject Char"/>
    <w:basedOn w:val="CommentTextChar"/>
    <w:link w:val="CommentSubject"/>
    <w:uiPriority w:val="99"/>
    <w:semiHidden/>
    <w:rsid w:val="00DD5963"/>
    <w:rPr>
      <w:rFonts w:ascii="Arial" w:hAnsi="Arial"/>
      <w:b/>
      <w:bCs/>
      <w:color w:val="4D4D4F" w:themeColor="text1"/>
      <w:sz w:val="22"/>
      <w:lang w:val="en-AU"/>
    </w:rPr>
  </w:style>
  <w:style w:type="paragraph" w:customStyle="1" w:styleId="EFTableheading">
    <w:name w:val="EF Table heading"/>
    <w:basedOn w:val="EFHeading2"/>
    <w:qFormat/>
    <w:rsid w:val="005E0B19"/>
    <w:pPr>
      <w:spacing w:before="120"/>
    </w:pPr>
    <w:rPr>
      <w:rFonts w:eastAsia="Calibri"/>
      <w:sz w:val="22"/>
    </w:rPr>
  </w:style>
  <w:style w:type="paragraph" w:customStyle="1" w:styleId="EFtabletext">
    <w:name w:val="EF table text"/>
    <w:basedOn w:val="EFBodytext"/>
    <w:qFormat/>
    <w:rsid w:val="00C66677"/>
    <w:pPr>
      <w:spacing w:before="120"/>
    </w:pPr>
    <w:rPr>
      <w:rFonts w:eastAsia="Calibri"/>
    </w:rPr>
  </w:style>
  <w:style w:type="paragraph" w:styleId="Header">
    <w:name w:val="header"/>
    <w:basedOn w:val="Normal"/>
    <w:link w:val="HeaderChar"/>
    <w:unhideWhenUsed/>
    <w:rsid w:val="00B003ED"/>
    <w:pPr>
      <w:tabs>
        <w:tab w:val="center" w:pos="4680"/>
        <w:tab w:val="right" w:pos="9360"/>
      </w:tabs>
    </w:pPr>
  </w:style>
  <w:style w:type="character" w:customStyle="1" w:styleId="HeaderChar">
    <w:name w:val="Header Char"/>
    <w:basedOn w:val="DefaultParagraphFont"/>
    <w:link w:val="Header"/>
    <w:rsid w:val="00B003ED"/>
    <w:rPr>
      <w:rFonts w:ascii="Arial" w:hAnsi="Arial"/>
      <w:color w:val="4D4D4F" w:themeColor="text1"/>
      <w:szCs w:val="22"/>
      <w:lang w:val="en-AU"/>
    </w:rPr>
  </w:style>
  <w:style w:type="paragraph" w:customStyle="1" w:styleId="EFTitle">
    <w:name w:val="EF Title"/>
    <w:basedOn w:val="EFHeading1"/>
    <w:qFormat/>
    <w:rsid w:val="0043186C"/>
    <w:pPr>
      <w:spacing w:before="120" w:line="192" w:lineRule="auto"/>
    </w:pPr>
    <w:rPr>
      <w:color w:val="FFFFFF" w:themeColor="background1"/>
      <w:sz w:val="72"/>
    </w:rPr>
  </w:style>
  <w:style w:type="paragraph" w:styleId="ListParagraph">
    <w:name w:val="List Paragraph"/>
    <w:basedOn w:val="Normal"/>
    <w:uiPriority w:val="34"/>
    <w:qFormat/>
    <w:rsid w:val="00486F99"/>
    <w:pPr>
      <w:ind w:left="720"/>
      <w:contextualSpacing/>
    </w:pPr>
  </w:style>
  <w:style w:type="character" w:customStyle="1" w:styleId="Heading2Char">
    <w:name w:val="Heading 2 Char"/>
    <w:basedOn w:val="DefaultParagraphFont"/>
    <w:link w:val="Heading2"/>
    <w:uiPriority w:val="9"/>
    <w:semiHidden/>
    <w:rsid w:val="00807A42"/>
    <w:rPr>
      <w:rFonts w:ascii="Arial" w:eastAsiaTheme="majorEastAsia" w:hAnsi="Arial" w:cstheme="majorBidi"/>
      <w:b/>
      <w:color w:val="4D4D4F" w:themeColor="text1"/>
      <w:sz w:val="26"/>
      <w:szCs w:val="26"/>
      <w:lang w:val="en-AU"/>
    </w:rPr>
  </w:style>
  <w:style w:type="character" w:customStyle="1" w:styleId="Heading3Char">
    <w:name w:val="Heading 3 Char"/>
    <w:basedOn w:val="DefaultParagraphFont"/>
    <w:link w:val="Heading3"/>
    <w:uiPriority w:val="9"/>
    <w:semiHidden/>
    <w:rsid w:val="00807A42"/>
    <w:rPr>
      <w:rFonts w:ascii="Arial" w:eastAsiaTheme="majorEastAsia" w:hAnsi="Arial" w:cstheme="majorBidi"/>
      <w:b/>
      <w:color w:val="4D4D4F" w:themeColor="text1"/>
      <w:sz w:val="22"/>
      <w:szCs w:val="24"/>
      <w:lang w:val="en-AU"/>
    </w:rPr>
  </w:style>
  <w:style w:type="character" w:customStyle="1" w:styleId="Heading4Char">
    <w:name w:val="Heading 4 Char"/>
    <w:basedOn w:val="DefaultParagraphFont"/>
    <w:link w:val="Heading4"/>
    <w:uiPriority w:val="9"/>
    <w:semiHidden/>
    <w:rsid w:val="00807A42"/>
    <w:rPr>
      <w:rFonts w:ascii="Arial" w:eastAsiaTheme="majorEastAsia" w:hAnsi="Arial" w:cstheme="majorBidi"/>
      <w:i/>
      <w:iCs/>
      <w:color w:val="4D4D4F" w:themeColor="text1"/>
      <w:sz w:val="22"/>
      <w:szCs w:val="22"/>
      <w:lang w:val="en-AU"/>
    </w:rPr>
  </w:style>
  <w:style w:type="character" w:styleId="UnresolvedMention">
    <w:name w:val="Unresolved Mention"/>
    <w:basedOn w:val="DefaultParagraphFont"/>
    <w:uiPriority w:val="99"/>
    <w:semiHidden/>
    <w:unhideWhenUsed/>
    <w:rsid w:val="0080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4373">
      <w:bodyDiv w:val="1"/>
      <w:marLeft w:val="0"/>
      <w:marRight w:val="0"/>
      <w:marTop w:val="0"/>
      <w:marBottom w:val="0"/>
      <w:divBdr>
        <w:top w:val="none" w:sz="0" w:space="0" w:color="auto"/>
        <w:left w:val="none" w:sz="0" w:space="0" w:color="auto"/>
        <w:bottom w:val="none" w:sz="0" w:space="0" w:color="auto"/>
        <w:right w:val="none" w:sz="0" w:space="0" w:color="auto"/>
      </w:divBdr>
      <w:divsChild>
        <w:div w:id="576745403">
          <w:marLeft w:val="0"/>
          <w:marRight w:val="0"/>
          <w:marTop w:val="0"/>
          <w:marBottom w:val="0"/>
          <w:divBdr>
            <w:top w:val="none" w:sz="0" w:space="0" w:color="auto"/>
            <w:left w:val="none" w:sz="0" w:space="0" w:color="auto"/>
            <w:bottom w:val="none" w:sz="0" w:space="0" w:color="auto"/>
            <w:right w:val="none" w:sz="0" w:space="0" w:color="auto"/>
          </w:divBdr>
          <w:divsChild>
            <w:div w:id="454324750">
              <w:marLeft w:val="0"/>
              <w:marRight w:val="0"/>
              <w:marTop w:val="0"/>
              <w:marBottom w:val="0"/>
              <w:divBdr>
                <w:top w:val="none" w:sz="0" w:space="0" w:color="auto"/>
                <w:left w:val="none" w:sz="0" w:space="0" w:color="auto"/>
                <w:bottom w:val="none" w:sz="0" w:space="0" w:color="auto"/>
                <w:right w:val="single" w:sz="4" w:space="12" w:color="CCCCCC"/>
              </w:divBdr>
            </w:div>
          </w:divsChild>
        </w:div>
      </w:divsChild>
    </w:div>
    <w:div w:id="662928530">
      <w:bodyDiv w:val="1"/>
      <w:marLeft w:val="0"/>
      <w:marRight w:val="0"/>
      <w:marTop w:val="0"/>
      <w:marBottom w:val="0"/>
      <w:divBdr>
        <w:top w:val="none" w:sz="0" w:space="0" w:color="auto"/>
        <w:left w:val="none" w:sz="0" w:space="0" w:color="auto"/>
        <w:bottom w:val="none" w:sz="0" w:space="0" w:color="auto"/>
        <w:right w:val="none" w:sz="0" w:space="0" w:color="auto"/>
      </w:divBdr>
    </w:div>
    <w:div w:id="1135565767">
      <w:bodyDiv w:val="1"/>
      <w:marLeft w:val="0"/>
      <w:marRight w:val="0"/>
      <w:marTop w:val="0"/>
      <w:marBottom w:val="0"/>
      <w:divBdr>
        <w:top w:val="none" w:sz="0" w:space="0" w:color="auto"/>
        <w:left w:val="none" w:sz="0" w:space="0" w:color="auto"/>
        <w:bottom w:val="none" w:sz="0" w:space="0" w:color="auto"/>
        <w:right w:val="none" w:sz="0" w:space="0" w:color="auto"/>
      </w:divBdr>
    </w:div>
    <w:div w:id="1822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6DFCCD6E11407089586D202E8F32DB"/>
        <w:category>
          <w:name w:val="General"/>
          <w:gallery w:val="placeholder"/>
        </w:category>
        <w:types>
          <w:type w:val="bbPlcHdr"/>
        </w:types>
        <w:behaviors>
          <w:behavior w:val="content"/>
        </w:behaviors>
        <w:guid w:val="{6DD6E9ED-5E46-4769-9CBA-C318D5B0B807}"/>
      </w:docPartPr>
      <w:docPartBody>
        <w:p w:rsidR="00625014" w:rsidRDefault="00AF4B21" w:rsidP="00AF4B21">
          <w:pPr>
            <w:pStyle w:val="866DFCCD6E11407089586D202E8F32DB"/>
          </w:pPr>
          <w:r w:rsidRPr="0025300F">
            <w:rPr>
              <w:rStyle w:val="PlaceholderText"/>
            </w:rPr>
            <w:t>Click or tap here to enter text.</w:t>
          </w:r>
        </w:p>
      </w:docPartBody>
    </w:docPart>
    <w:docPart>
      <w:docPartPr>
        <w:name w:val="A2E6864A8B3248E6BBE67DA07CFF1066"/>
        <w:category>
          <w:name w:val="General"/>
          <w:gallery w:val="placeholder"/>
        </w:category>
        <w:types>
          <w:type w:val="bbPlcHdr"/>
        </w:types>
        <w:behaviors>
          <w:behavior w:val="content"/>
        </w:behaviors>
        <w:guid w:val="{37F663C8-8EFD-4DD7-BD25-D090DB1354B2}"/>
      </w:docPartPr>
      <w:docPartBody>
        <w:p w:rsidR="00625014" w:rsidRDefault="00AF4B21" w:rsidP="00AF4B21">
          <w:pPr>
            <w:pStyle w:val="A2E6864A8B3248E6BBE67DA07CFF1066"/>
          </w:pPr>
          <w:r w:rsidRPr="0025300F">
            <w:rPr>
              <w:rStyle w:val="PlaceholderText"/>
            </w:rPr>
            <w:t>Click or tap here to enter text.</w:t>
          </w:r>
        </w:p>
      </w:docPartBody>
    </w:docPart>
    <w:docPart>
      <w:docPartPr>
        <w:name w:val="BC8F10E70FCF4667964268C462510E06"/>
        <w:category>
          <w:name w:val="General"/>
          <w:gallery w:val="placeholder"/>
        </w:category>
        <w:types>
          <w:type w:val="bbPlcHdr"/>
        </w:types>
        <w:behaviors>
          <w:behavior w:val="content"/>
        </w:behaviors>
        <w:guid w:val="{FC240C82-6830-40A1-98C6-A46047F5914A}"/>
      </w:docPartPr>
      <w:docPartBody>
        <w:p w:rsidR="00625014" w:rsidRDefault="00AF4B21" w:rsidP="00AF4B21">
          <w:pPr>
            <w:pStyle w:val="BC8F10E70FCF4667964268C462510E06"/>
          </w:pPr>
          <w:r w:rsidRPr="0025300F">
            <w:rPr>
              <w:rStyle w:val="PlaceholderText"/>
            </w:rPr>
            <w:t>Click or tap here to enter text.</w:t>
          </w:r>
        </w:p>
      </w:docPartBody>
    </w:docPart>
    <w:docPart>
      <w:docPartPr>
        <w:name w:val="6E211283580849D092D8AA670DCA575A"/>
        <w:category>
          <w:name w:val="General"/>
          <w:gallery w:val="placeholder"/>
        </w:category>
        <w:types>
          <w:type w:val="bbPlcHdr"/>
        </w:types>
        <w:behaviors>
          <w:behavior w:val="content"/>
        </w:behaviors>
        <w:guid w:val="{E1F729E2-84D0-4AFE-9CB9-241D43BDCE21}"/>
      </w:docPartPr>
      <w:docPartBody>
        <w:p w:rsidR="00391937" w:rsidRDefault="00361129">
          <w:pPr>
            <w:pStyle w:val="6E211283580849D092D8AA670DCA575A"/>
          </w:pPr>
          <w:r w:rsidRPr="00EF5B85">
            <w:rPr>
              <w:rStyle w:val="PlaceholderText"/>
            </w:rPr>
            <w:t>Click or tap here to enter text.</w:t>
          </w:r>
        </w:p>
      </w:docPartBody>
    </w:docPart>
    <w:docPart>
      <w:docPartPr>
        <w:name w:val="940389D32DB549B78D619F0BC84E15F9"/>
        <w:category>
          <w:name w:val="General"/>
          <w:gallery w:val="placeholder"/>
        </w:category>
        <w:types>
          <w:type w:val="bbPlcHdr"/>
        </w:types>
        <w:behaviors>
          <w:behavior w:val="content"/>
        </w:behaviors>
        <w:guid w:val="{8E29A90C-8879-4093-A0B3-DA010F271876}"/>
      </w:docPartPr>
      <w:docPartBody>
        <w:p w:rsidR="00391937" w:rsidRDefault="00361129">
          <w:pPr>
            <w:pStyle w:val="940389D32DB549B78D619F0BC84E15F9"/>
          </w:pPr>
          <w:r w:rsidRPr="00EF5B85">
            <w:rPr>
              <w:rStyle w:val="PlaceholderText"/>
            </w:rPr>
            <w:t>Click or tap here to enter text.</w:t>
          </w:r>
        </w:p>
      </w:docPartBody>
    </w:docPart>
    <w:docPart>
      <w:docPartPr>
        <w:name w:val="29EEE62F8CC04D42A1889E64A27E7D1D"/>
        <w:category>
          <w:name w:val="General"/>
          <w:gallery w:val="placeholder"/>
        </w:category>
        <w:types>
          <w:type w:val="bbPlcHdr"/>
        </w:types>
        <w:behaviors>
          <w:behavior w:val="content"/>
        </w:behaviors>
        <w:guid w:val="{C4707432-6A85-4857-9D58-4F58192495C4}"/>
      </w:docPartPr>
      <w:docPartBody>
        <w:p w:rsidR="00391937" w:rsidRDefault="00391937">
          <w:pPr>
            <w:pStyle w:val="29EEE62F8CC04D42A1889E64A27E7D1D"/>
          </w:pPr>
          <w:r w:rsidRPr="00255FBE">
            <w:rPr>
              <w:rStyle w:val="PlaceholderText"/>
            </w:rPr>
            <w:t>Choose an item.</w:t>
          </w:r>
        </w:p>
      </w:docPartBody>
    </w:docPart>
    <w:docPart>
      <w:docPartPr>
        <w:name w:val="0DC5794A2DD744559467A1FCE08F5A6A"/>
        <w:category>
          <w:name w:val="General"/>
          <w:gallery w:val="placeholder"/>
        </w:category>
        <w:types>
          <w:type w:val="bbPlcHdr"/>
        </w:types>
        <w:behaviors>
          <w:behavior w:val="content"/>
        </w:behaviors>
        <w:guid w:val="{A308B413-48CA-4DD4-88A9-A45451F60DD7}"/>
      </w:docPartPr>
      <w:docPartBody>
        <w:p w:rsidR="00391937" w:rsidRDefault="00391937">
          <w:pPr>
            <w:pStyle w:val="0DC5794A2DD744559467A1FCE08F5A6A"/>
          </w:pPr>
          <w:r w:rsidRPr="00255FBE">
            <w:rPr>
              <w:rStyle w:val="PlaceholderText"/>
            </w:rPr>
            <w:t>Click or tap here to enter text.</w:t>
          </w:r>
        </w:p>
      </w:docPartBody>
    </w:docPart>
    <w:docPart>
      <w:docPartPr>
        <w:name w:val="B9195A56409844528B2AAC3027B8A244"/>
        <w:category>
          <w:name w:val="General"/>
          <w:gallery w:val="placeholder"/>
        </w:category>
        <w:types>
          <w:type w:val="bbPlcHdr"/>
        </w:types>
        <w:behaviors>
          <w:behavior w:val="content"/>
        </w:behaviors>
        <w:guid w:val="{F7F5C819-AD80-4C81-A703-8C9627B96CFC}"/>
      </w:docPartPr>
      <w:docPartBody>
        <w:p w:rsidR="00391937" w:rsidRDefault="00391937">
          <w:pPr>
            <w:pStyle w:val="B9195A56409844528B2AAC3027B8A244"/>
          </w:pPr>
          <w:r w:rsidRPr="00255FBE">
            <w:rPr>
              <w:rStyle w:val="PlaceholderText"/>
            </w:rPr>
            <w:t>Choose an item.</w:t>
          </w:r>
        </w:p>
      </w:docPartBody>
    </w:docPart>
    <w:docPart>
      <w:docPartPr>
        <w:name w:val="27F2248FAB464EC1BCFAED25A9A98C85"/>
        <w:category>
          <w:name w:val="General"/>
          <w:gallery w:val="placeholder"/>
        </w:category>
        <w:types>
          <w:type w:val="bbPlcHdr"/>
        </w:types>
        <w:behaviors>
          <w:behavior w:val="content"/>
        </w:behaviors>
        <w:guid w:val="{76BF7893-AFD9-4F6C-9072-67CCFD6C05A6}"/>
      </w:docPartPr>
      <w:docPartBody>
        <w:p w:rsidR="00391937" w:rsidRDefault="00391937">
          <w:pPr>
            <w:pStyle w:val="27F2248FAB464EC1BCFAED25A9A98C85"/>
          </w:pPr>
          <w:r w:rsidRPr="00255FBE">
            <w:rPr>
              <w:rStyle w:val="PlaceholderText"/>
            </w:rPr>
            <w:t>Choose an item</w:t>
          </w:r>
          <w:r w:rsidRPr="00255FBE">
            <w:rPr>
              <w:rStyle w:val="PlaceholderText"/>
            </w:rPr>
            <w:t>.</w:t>
          </w:r>
        </w:p>
      </w:docPartBody>
    </w:docPart>
    <w:docPart>
      <w:docPartPr>
        <w:name w:val="C1CAA984AC66474D889F8B5839DAB1A1"/>
        <w:category>
          <w:name w:val="General"/>
          <w:gallery w:val="placeholder"/>
        </w:category>
        <w:types>
          <w:type w:val="bbPlcHdr"/>
        </w:types>
        <w:behaviors>
          <w:behavior w:val="content"/>
        </w:behaviors>
        <w:guid w:val="{D928AD2A-9BED-4424-9594-CF05D7EE0491}"/>
      </w:docPartPr>
      <w:docPartBody>
        <w:p w:rsidR="00391937" w:rsidRDefault="00391937">
          <w:pPr>
            <w:pStyle w:val="C1CAA984AC66474D889F8B5839DAB1A1"/>
          </w:pPr>
          <w:r w:rsidRPr="00255FBE">
            <w:rPr>
              <w:rStyle w:val="PlaceholderText"/>
            </w:rPr>
            <w:t xml:space="preserve">Click or </w:t>
          </w:r>
          <w:r w:rsidRPr="00255FBE">
            <w:rPr>
              <w:rStyle w:val="PlaceholderText"/>
            </w:rPr>
            <w:t>tap here to enter text</w:t>
          </w:r>
          <w:r w:rsidRPr="00255FBE">
            <w:rPr>
              <w:rStyle w:val="PlaceholderText"/>
            </w:rPr>
            <w:t>.</w:t>
          </w:r>
        </w:p>
      </w:docPartBody>
    </w:docPart>
    <w:docPart>
      <w:docPartPr>
        <w:name w:val="43F06F3FE46D4E588EF0EF2B3C17E413"/>
        <w:category>
          <w:name w:val="General"/>
          <w:gallery w:val="placeholder"/>
        </w:category>
        <w:types>
          <w:type w:val="bbPlcHdr"/>
        </w:types>
        <w:behaviors>
          <w:behavior w:val="content"/>
        </w:behaviors>
        <w:guid w:val="{7CA9D5B8-D207-424C-9D5E-EC7BC160358A}"/>
      </w:docPartPr>
      <w:docPartBody>
        <w:p w:rsidR="00391937" w:rsidRDefault="00391937">
          <w:pPr>
            <w:pStyle w:val="43F06F3FE46D4E588EF0EF2B3C17E413"/>
          </w:pPr>
          <w:r w:rsidRPr="00255FBE">
            <w:rPr>
              <w:rStyle w:val="PlaceholderText"/>
            </w:rPr>
            <w:t>Click or tap here to enter text</w:t>
          </w:r>
          <w:r w:rsidRPr="00255FBE">
            <w:rPr>
              <w:rStyle w:val="PlaceholderText"/>
            </w:rPr>
            <w:t>.</w:t>
          </w:r>
        </w:p>
      </w:docPartBody>
    </w:docPart>
    <w:docPart>
      <w:docPartPr>
        <w:name w:val="E9F4FC58FC67471BBFF3D754CA8DF5D1"/>
        <w:category>
          <w:name w:val="General"/>
          <w:gallery w:val="placeholder"/>
        </w:category>
        <w:types>
          <w:type w:val="bbPlcHdr"/>
        </w:types>
        <w:behaviors>
          <w:behavior w:val="content"/>
        </w:behaviors>
        <w:guid w:val="{F7D4412C-C100-4CA2-81E1-9137C905F9A7}"/>
      </w:docPartPr>
      <w:docPartBody>
        <w:p w:rsidR="00391937" w:rsidRDefault="00391937">
          <w:pPr>
            <w:pStyle w:val="E9F4FC58FC67471BBFF3D754CA8DF5D1"/>
          </w:pPr>
          <w:r w:rsidRPr="00255FBE">
            <w:rPr>
              <w:rStyle w:val="PlaceholderText"/>
            </w:rPr>
            <w:t>Click or tap here to enter text</w:t>
          </w:r>
          <w:r w:rsidRPr="00255FBE">
            <w:rPr>
              <w:rStyle w:val="PlaceholderText"/>
            </w:rPr>
            <w:t>.</w:t>
          </w:r>
        </w:p>
      </w:docPartBody>
    </w:docPart>
    <w:docPart>
      <w:docPartPr>
        <w:name w:val="55C88655077E40378FF8C4F509F84894"/>
        <w:category>
          <w:name w:val="General"/>
          <w:gallery w:val="placeholder"/>
        </w:category>
        <w:types>
          <w:type w:val="bbPlcHdr"/>
        </w:types>
        <w:behaviors>
          <w:behavior w:val="content"/>
        </w:behaviors>
        <w:guid w:val="{728B823D-0AC2-4DF4-9653-373A9B5F70F0}"/>
      </w:docPartPr>
      <w:docPartBody>
        <w:p w:rsidR="00391937" w:rsidRDefault="00391937">
          <w:pPr>
            <w:pStyle w:val="55C88655077E40378FF8C4F509F84894"/>
          </w:pPr>
          <w:r w:rsidRPr="00255FBE">
            <w:rPr>
              <w:rStyle w:val="PlaceholderText"/>
            </w:rPr>
            <w:t>Click or tap here to enter text</w:t>
          </w:r>
          <w:r w:rsidRPr="00255FBE">
            <w:rPr>
              <w:rStyle w:val="PlaceholderText"/>
            </w:rPr>
            <w:t>.</w:t>
          </w:r>
        </w:p>
      </w:docPartBody>
    </w:docPart>
    <w:docPart>
      <w:docPartPr>
        <w:name w:val="F2A5B728D5E549F0AA418ABAE1826C06"/>
        <w:category>
          <w:name w:val="General"/>
          <w:gallery w:val="placeholder"/>
        </w:category>
        <w:types>
          <w:type w:val="bbPlcHdr"/>
        </w:types>
        <w:behaviors>
          <w:behavior w:val="content"/>
        </w:behaviors>
        <w:guid w:val="{C3AA5597-5091-4420-A258-141B40AA7A41}"/>
      </w:docPartPr>
      <w:docPartBody>
        <w:p w:rsidR="00391937" w:rsidRDefault="00391937">
          <w:pPr>
            <w:pStyle w:val="F2A5B728D5E549F0AA418ABAE1826C06"/>
          </w:pPr>
          <w:r w:rsidRPr="00255FBE">
            <w:rPr>
              <w:rStyle w:val="PlaceholderText"/>
            </w:rPr>
            <w:t>Click or tap to enter a date</w:t>
          </w:r>
          <w:r w:rsidRPr="00255FBE">
            <w:rPr>
              <w:rStyle w:val="PlaceholderText"/>
            </w:rPr>
            <w:t>.</w:t>
          </w:r>
        </w:p>
      </w:docPartBody>
    </w:docPart>
    <w:docPart>
      <w:docPartPr>
        <w:name w:val="09C76ADEBF57418B97BEB7A06193EE5E"/>
        <w:category>
          <w:name w:val="General"/>
          <w:gallery w:val="placeholder"/>
        </w:category>
        <w:types>
          <w:type w:val="bbPlcHdr"/>
        </w:types>
        <w:behaviors>
          <w:behavior w:val="content"/>
        </w:behaviors>
        <w:guid w:val="{82DB39BD-4D97-4AA4-B758-6AB2057693F6}"/>
      </w:docPartPr>
      <w:docPartBody>
        <w:p w:rsidR="00391937" w:rsidRDefault="00AF4B21">
          <w:pPr>
            <w:pStyle w:val="09C76ADEBF57418B97BEB7A06193EE5E"/>
          </w:pPr>
          <w:r w:rsidRPr="0025300F">
            <w:rPr>
              <w:rStyle w:val="PlaceholderText"/>
            </w:rPr>
            <w:t>Click or tap to enter a date.</w:t>
          </w:r>
        </w:p>
      </w:docPartBody>
    </w:docPart>
    <w:docPart>
      <w:docPartPr>
        <w:name w:val="0D3ACC944A4F40CB9A058819C64B260C"/>
        <w:category>
          <w:name w:val="General"/>
          <w:gallery w:val="placeholder"/>
        </w:category>
        <w:types>
          <w:type w:val="bbPlcHdr"/>
        </w:types>
        <w:behaviors>
          <w:behavior w:val="content"/>
        </w:behaviors>
        <w:guid w:val="{A218DE39-6ABA-432E-9A39-C1F5470DCC31}"/>
      </w:docPartPr>
      <w:docPartBody>
        <w:p w:rsidR="00391937" w:rsidRDefault="00AF4B21">
          <w:pPr>
            <w:pStyle w:val="0D3ACC944A4F40CB9A058819C64B260C"/>
          </w:pPr>
          <w:r w:rsidRPr="002530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29"/>
    <w:rsid w:val="000A72E3"/>
    <w:rsid w:val="00116FD9"/>
    <w:rsid w:val="001A2F96"/>
    <w:rsid w:val="00205E1C"/>
    <w:rsid w:val="00251A7C"/>
    <w:rsid w:val="00361129"/>
    <w:rsid w:val="003E17FF"/>
    <w:rsid w:val="004D667C"/>
    <w:rsid w:val="00625014"/>
    <w:rsid w:val="006C353F"/>
    <w:rsid w:val="00724BB7"/>
    <w:rsid w:val="00726A33"/>
    <w:rsid w:val="007B606C"/>
    <w:rsid w:val="00834078"/>
    <w:rsid w:val="00897D5F"/>
    <w:rsid w:val="008E7915"/>
    <w:rsid w:val="008F55A4"/>
    <w:rsid w:val="009C688B"/>
    <w:rsid w:val="00A3291B"/>
    <w:rsid w:val="00A60789"/>
    <w:rsid w:val="00A80A04"/>
    <w:rsid w:val="00AE1FCF"/>
    <w:rsid w:val="00AF4B21"/>
    <w:rsid w:val="00CF53AE"/>
    <w:rsid w:val="00E1071C"/>
    <w:rsid w:val="00E94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65463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B21"/>
    <w:rPr>
      <w:color w:val="808080"/>
    </w:rPr>
  </w:style>
  <w:style w:type="paragraph" w:customStyle="1" w:styleId="A85EF36797DBC147921DEA7BA3D23240">
    <w:name w:val="A85EF36797DBC147921DEA7BA3D23240"/>
    <w:rsid w:val="00361129"/>
  </w:style>
  <w:style w:type="paragraph" w:customStyle="1" w:styleId="D9806207BB235047A281F4978780B6A2">
    <w:name w:val="D9806207BB235047A281F4978780B6A2"/>
    <w:rsid w:val="00361129"/>
  </w:style>
  <w:style w:type="paragraph" w:customStyle="1" w:styleId="866DFCCD6E11407089586D202E8F32DB">
    <w:name w:val="866DFCCD6E11407089586D202E8F32DB"/>
    <w:rsid w:val="00AF4B21"/>
    <w:pPr>
      <w:spacing w:after="160" w:line="259" w:lineRule="auto"/>
    </w:pPr>
    <w:rPr>
      <w:sz w:val="22"/>
      <w:szCs w:val="22"/>
      <w:lang w:eastAsia="en-AU"/>
    </w:rPr>
  </w:style>
  <w:style w:type="paragraph" w:customStyle="1" w:styleId="A2E6864A8B3248E6BBE67DA07CFF1066">
    <w:name w:val="A2E6864A8B3248E6BBE67DA07CFF1066"/>
    <w:rsid w:val="00AF4B21"/>
    <w:pPr>
      <w:spacing w:after="160" w:line="259" w:lineRule="auto"/>
    </w:pPr>
    <w:rPr>
      <w:sz w:val="22"/>
      <w:szCs w:val="22"/>
      <w:lang w:eastAsia="en-AU"/>
    </w:rPr>
  </w:style>
  <w:style w:type="paragraph" w:customStyle="1" w:styleId="AB800EA543C44573A4A211094D2A7A36">
    <w:name w:val="AB800EA543C44573A4A211094D2A7A36"/>
    <w:rsid w:val="00AF4B21"/>
    <w:pPr>
      <w:spacing w:after="160" w:line="259" w:lineRule="auto"/>
    </w:pPr>
    <w:rPr>
      <w:sz w:val="22"/>
      <w:szCs w:val="22"/>
      <w:lang w:eastAsia="en-AU"/>
    </w:rPr>
  </w:style>
  <w:style w:type="paragraph" w:customStyle="1" w:styleId="BC8F10E70FCF4667964268C462510E06">
    <w:name w:val="BC8F10E70FCF4667964268C462510E06"/>
    <w:rsid w:val="00AF4B21"/>
    <w:pPr>
      <w:spacing w:after="160" w:line="259" w:lineRule="auto"/>
    </w:pPr>
    <w:rPr>
      <w:sz w:val="22"/>
      <w:szCs w:val="22"/>
      <w:lang w:eastAsia="en-AU"/>
    </w:rPr>
  </w:style>
  <w:style w:type="paragraph" w:customStyle="1" w:styleId="6E211283580849D092D8AA670DCA575A">
    <w:name w:val="6E211283580849D092D8AA670DCA575A"/>
    <w:pPr>
      <w:spacing w:after="160" w:line="278" w:lineRule="auto"/>
    </w:pPr>
    <w:rPr>
      <w:kern w:val="2"/>
      <w:lang w:eastAsia="en-AU"/>
      <w14:ligatures w14:val="standardContextual"/>
    </w:rPr>
  </w:style>
  <w:style w:type="paragraph" w:customStyle="1" w:styleId="940389D32DB549B78D619F0BC84E15F9">
    <w:name w:val="940389D32DB549B78D619F0BC84E15F9"/>
    <w:pPr>
      <w:spacing w:after="160" w:line="278" w:lineRule="auto"/>
    </w:pPr>
    <w:rPr>
      <w:kern w:val="2"/>
      <w:lang w:eastAsia="en-AU"/>
      <w14:ligatures w14:val="standardContextual"/>
    </w:rPr>
  </w:style>
  <w:style w:type="paragraph" w:customStyle="1" w:styleId="29EEE62F8CC04D42A1889E64A27E7D1D">
    <w:name w:val="29EEE62F8CC04D42A1889E64A27E7D1D"/>
    <w:pPr>
      <w:spacing w:after="160" w:line="278" w:lineRule="auto"/>
    </w:pPr>
    <w:rPr>
      <w:kern w:val="2"/>
      <w:lang w:eastAsia="en-AU"/>
      <w14:ligatures w14:val="standardContextual"/>
    </w:rPr>
  </w:style>
  <w:style w:type="paragraph" w:customStyle="1" w:styleId="0DC5794A2DD744559467A1FCE08F5A6A">
    <w:name w:val="0DC5794A2DD744559467A1FCE08F5A6A"/>
    <w:pPr>
      <w:spacing w:after="160" w:line="278" w:lineRule="auto"/>
    </w:pPr>
    <w:rPr>
      <w:kern w:val="2"/>
      <w:lang w:eastAsia="en-AU"/>
      <w14:ligatures w14:val="standardContextual"/>
    </w:rPr>
  </w:style>
  <w:style w:type="paragraph" w:customStyle="1" w:styleId="B9195A56409844528B2AAC3027B8A244">
    <w:name w:val="B9195A56409844528B2AAC3027B8A244"/>
    <w:pPr>
      <w:spacing w:after="160" w:line="278" w:lineRule="auto"/>
    </w:pPr>
    <w:rPr>
      <w:kern w:val="2"/>
      <w:lang w:eastAsia="en-AU"/>
      <w14:ligatures w14:val="standardContextual"/>
    </w:rPr>
  </w:style>
  <w:style w:type="paragraph" w:customStyle="1" w:styleId="27F2248FAB464EC1BCFAED25A9A98C85">
    <w:name w:val="27F2248FAB464EC1BCFAED25A9A98C85"/>
    <w:pPr>
      <w:spacing w:after="160" w:line="278" w:lineRule="auto"/>
    </w:pPr>
    <w:rPr>
      <w:kern w:val="2"/>
      <w:lang w:eastAsia="en-AU"/>
      <w14:ligatures w14:val="standardContextual"/>
    </w:rPr>
  </w:style>
  <w:style w:type="paragraph" w:customStyle="1" w:styleId="C1CAA984AC66474D889F8B5839DAB1A1">
    <w:name w:val="C1CAA984AC66474D889F8B5839DAB1A1"/>
    <w:pPr>
      <w:spacing w:after="160" w:line="278" w:lineRule="auto"/>
    </w:pPr>
    <w:rPr>
      <w:kern w:val="2"/>
      <w:lang w:eastAsia="en-AU"/>
      <w14:ligatures w14:val="standardContextual"/>
    </w:rPr>
  </w:style>
  <w:style w:type="paragraph" w:customStyle="1" w:styleId="43F06F3FE46D4E588EF0EF2B3C17E413">
    <w:name w:val="43F06F3FE46D4E588EF0EF2B3C17E413"/>
    <w:pPr>
      <w:spacing w:after="160" w:line="278" w:lineRule="auto"/>
    </w:pPr>
    <w:rPr>
      <w:kern w:val="2"/>
      <w:lang w:eastAsia="en-AU"/>
      <w14:ligatures w14:val="standardContextual"/>
    </w:rPr>
  </w:style>
  <w:style w:type="paragraph" w:customStyle="1" w:styleId="E9F4FC58FC67471BBFF3D754CA8DF5D1">
    <w:name w:val="E9F4FC58FC67471BBFF3D754CA8DF5D1"/>
    <w:pPr>
      <w:spacing w:after="160" w:line="278" w:lineRule="auto"/>
    </w:pPr>
    <w:rPr>
      <w:kern w:val="2"/>
      <w:lang w:eastAsia="en-AU"/>
      <w14:ligatures w14:val="standardContextual"/>
    </w:rPr>
  </w:style>
  <w:style w:type="paragraph" w:customStyle="1" w:styleId="55C88655077E40378FF8C4F509F84894">
    <w:name w:val="55C88655077E40378FF8C4F509F84894"/>
    <w:pPr>
      <w:spacing w:after="160" w:line="278" w:lineRule="auto"/>
    </w:pPr>
    <w:rPr>
      <w:kern w:val="2"/>
      <w:lang w:eastAsia="en-AU"/>
      <w14:ligatures w14:val="standardContextual"/>
    </w:rPr>
  </w:style>
  <w:style w:type="paragraph" w:customStyle="1" w:styleId="F2A5B728D5E549F0AA418ABAE1826C06">
    <w:name w:val="F2A5B728D5E549F0AA418ABAE1826C06"/>
    <w:pPr>
      <w:spacing w:after="160" w:line="278" w:lineRule="auto"/>
    </w:pPr>
    <w:rPr>
      <w:kern w:val="2"/>
      <w:lang w:eastAsia="en-AU"/>
      <w14:ligatures w14:val="standardContextual"/>
    </w:rPr>
  </w:style>
  <w:style w:type="paragraph" w:customStyle="1" w:styleId="09C76ADEBF57418B97BEB7A06193EE5E">
    <w:name w:val="09C76ADEBF57418B97BEB7A06193EE5E"/>
    <w:pPr>
      <w:spacing w:after="160" w:line="278" w:lineRule="auto"/>
    </w:pPr>
    <w:rPr>
      <w:kern w:val="2"/>
      <w:lang w:eastAsia="en-AU"/>
      <w14:ligatures w14:val="standardContextual"/>
    </w:rPr>
  </w:style>
  <w:style w:type="paragraph" w:customStyle="1" w:styleId="0D3ACC944A4F40CB9A058819C64B260C">
    <w:name w:val="0D3ACC944A4F40CB9A058819C64B260C"/>
    <w:pPr>
      <w:spacing w:after="160" w:line="278" w:lineRule="auto"/>
    </w:pPr>
    <w:rPr>
      <w:kern w:val="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F_Theme">
  <a:themeElements>
    <a:clrScheme name="EF_COLOURS">
      <a:dk1>
        <a:srgbClr val="4D4D4F"/>
      </a:dk1>
      <a:lt1>
        <a:srgbClr val="FFFFFF"/>
      </a:lt1>
      <a:dk2>
        <a:srgbClr val="4D4D4F"/>
      </a:dk2>
      <a:lt2>
        <a:srgbClr val="E6E7E8"/>
      </a:lt2>
      <a:accent1>
        <a:srgbClr val="6459A7"/>
      </a:accent1>
      <a:accent2>
        <a:srgbClr val="D32846"/>
      </a:accent2>
      <a:accent3>
        <a:srgbClr val="983C90"/>
      </a:accent3>
      <a:accent4>
        <a:srgbClr val="EE7623"/>
      </a:accent4>
      <a:accent5>
        <a:srgbClr val="A39BCF"/>
      </a:accent5>
      <a:accent6>
        <a:srgbClr val="00A3E0"/>
      </a:accent6>
      <a:hlink>
        <a:srgbClr val="E6E7E8"/>
      </a:hlink>
      <a:folHlink>
        <a:srgbClr val="6458A6"/>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F_Theme" id="{105B0B9A-4618-A646-A481-A1E89FBC9E91}" vid="{FD0E41CA-70CA-6A4E-BA3E-D448F9BE85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Quality_x0020_Number xmlns="301cfcd0-45ae-4859-a0a9-43c169914edd">5049</Quality_x0020_Number>
    <Departments xmlns="301cfcd0-45ae-4859-a0a9-43c169914edd">Legal and Governance</Departments>
    <Version_x0020_publish_x0020_date xmlns="301cfcd0-45ae-4859-a0a9-43c169914edd">2022-03-21T14:00:00+00:00</Version_x0020_publish_x0020_date>
    <Portfolio xmlns="301cfcd0-45ae-4859-a0a9-43c169914edd">Enterprise Risk Management</Portfolio>
    <Document_x0020_Version xmlns="301cfcd0-45ae-4859-a0a9-43c169914edd">2</Document_x0020_Version>
    <Document_x0020_Owner xmlns="301cfcd0-45ae-4859-a0a9-43c169914edd">
      <UserInfo>
        <DisplayName>Craig Cornish</DisplayName>
        <AccountId>4235</AccountId>
        <AccountType/>
      </UserInfo>
    </Document_x0020_Owner>
    <Review_x0020_Period xmlns="301cfcd0-45ae-4859-a0a9-43c169914edd">24</Review_x0020_Period>
    <Document_x0020_EGM xmlns="301cfcd0-45ae-4859-a0a9-43c169914edd">
      <UserInfo>
        <DisplayName>Darryn Hammond</DisplayName>
        <AccountId>2871</AccountId>
        <AccountType/>
      </UserInfo>
    </Document_x0020_EGM>
    <Document_x0020_Status xmlns="301cfcd0-45ae-4859-a0a9-43c169914edd">New</Document_x0020_Status>
    <UnderReview xmlns="301cfcd0-45ae-4859-a0a9-43c169914edd">false</UnderReview>
    <Next_x0020_Review_x0020_Date xmlns="301cfcd0-45ae-4859-a0a9-43c169914edd">2026-02-22T14:00:00+00:00</Next_x0020_Review_x0020_Date>
    <Reference_x0020_Documents xmlns="301cfcd0-45ae-4859-a0a9-43c169914edd" xsi:nil="true"/>
    <Authors xmlns="301cfcd0-45ae-4859-a0a9-43c169914edd">
      <UserInfo>
        <DisplayName>i:0#.f|membership|kirsty.watson@endeavour.com.au</DisplayName>
        <AccountId>109</AccountId>
        <AccountType/>
      </UserInfo>
    </Authors>
    <Author_x0020__x0028_minor_x0020_review_x0020_notification_x0029_ xmlns="301cfcd0-45ae-4859-a0a9-43c169914edd">
      <UserInfo>
        <DisplayName/>
        <AccountId xsi:nil="true"/>
        <AccountType/>
      </UserInfo>
    </Author_x0020__x0028_minor_x0020_review_x0020_notification_x0029_>
    <RequestArchive xmlns="92e1a164-4421-4f63-a57f-bf4533c7a123" xsi:nil="true"/>
    <RequestApproval xmlns="92e1a164-4421-4f63-a57f-bf4533c7a123" xsi:nil="true"/>
    <ViewDocument xmlns="92e1a164-4421-4f63-a57f-bf4533c7a123" xsi:nil="true"/>
    <PreviouslyKnownAs xmlns="301cfcd0-45ae-4859-a0a9-43c169914edd" xsi:nil="true"/>
    <DMSKeywords xmlns="301cfcd0-45ae-4859-a0a9-43c169914edd" xsi:nil="true"/>
    <IncludeOn xmlns="301cfcd0-45ae-4859-a0a9-43c169914edd" xsi:nil="true"/>
    <NFFormData xmlns="92e1a164-4421-4f63-a57f-bf4533c7a123" xsi:nil="true"/>
    <Proceed xmlns="92e1a164-4421-4f63-a57f-bf4533c7a123" xsi:nil="true"/>
    <ContentType0 xmlns="92e1a164-4421-4f63-a57f-bf4533c7a123" xsi:nil="true"/>
    <AdminNotes xmlns="301cfcd0-45ae-4859-a0a9-43c169914edd" xsi:nil="true"/>
    <TaxCatchAll xmlns="301cfcd0-45ae-4859-a0a9-43c169914edd" xsi:nil="true"/>
    <PermissionsCheck xmlns="92e1a164-4421-4f63-a57f-bf4533c7a123">No</PermissionsCheck>
    <WorkFolderName xmlns="301cfcd0-45ae-4859-a0a9-43c169914edd" xsi:nil="true"/>
    <RiskFolderName xmlns="301cfcd0-45ae-4859-a0a9-43c169914edd" xsi:nil="true"/>
    <RelatedLegislation xmlns="301cfcd0-45ae-4859-a0a9-43c169914edd" xsi:nil="true"/>
    <FolderName xmlns="301cfcd0-45ae-4859-a0a9-43c169914edd" xsi:nil="true"/>
    <Audit xmlns="301cfcd0-45ae-4859-a0a9-43c169914edd">
      <Value>NDIS</Value>
      <Value>SMETA / SEDEX</Value>
    </Audit>
    <CommunityFolderName xmlns="301cfcd0-45ae-4859-a0a9-43c169914edd" xsi:nil="true"/>
    <ICTTechnicalPolicies xmlns="92e1a164-4421-4f63-a57f-bf4533c7a123">false</ICTTechnicalPolicies>
    <New_x0020_Workflow0 xmlns="92e1a164-4421-4f63-a57f-bf4533c7a123">
      <Url xsi:nil="true"/>
      <Description xsi:nil="true"/>
    </New_x0020_Workflow0>
    <TEST_x0020_Document_x0020_Link_x0020_Scanner xmlns="92e1a164-4421-4f63-a57f-bf4533c7a123">
      <Url xsi:nil="true"/>
      <Description xsi:nil="true"/>
    </TEST_x0020_Document_x0020_Link_x0020_Scanner>
  </documentManagement>
</p:properties>
</file>

<file path=customXml/item5.xml><?xml version="1.0" encoding="utf-8"?>
<?mso-contentType ?>
<FormUrls xmlns="http://schemas.microsoft.com/sharepoint/v3/contenttype/forms/url">
  <Display>FormsApp/NFLaunch.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2</Display>
  <Edit>FormsApp/NFLaunch.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1</Edit>
  <New>FormsApp/NFLaunch.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0</New>
  <MobileDisplay>FormsApp/NFLaunchMobile.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2</MobileDisplay>
  <MobileEdit>FormsApp/NFLaunchMobile.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1</MobileEdit>
  <MobileNew>FormsApp/NFLaunchMobile.aspx?SPAppWebUrl=https://endeavourfoundationaust-a90925f2b15d7b.sharepoint.com/sites/DMS/FormsApp&amp;SPHostUrl=https://endeavourfoundationaust.sharepoint.com/sites/DMS&amp;remoteAppUrl=https://formso365.nintex.com&amp;ctype=0x010100D8A84AD60157C648BBF10F7F3BEA34FE02006011C17C1FFB3B4DAA0E3D2F495EAC90&amp;wtg=/NintexFormXml/23cec86342ed0d93c6d7bce27b75ab7e_92e1a164-4421-4f63-a57f-bf4533c7a123/&amp;mode=0</MobileNew>
  <DisplayFormTarget>NewWindow</DisplayFormTarget>
  <EditFormTarget>NewWindow</EditFormTarget>
  <NewFormTarget>NewWindow</NewFormTarget>
</FormUrls>
</file>

<file path=customXml/item6.xml><?xml version="1.0" encoding="utf-8"?>
<ct:contentTypeSchema xmlns:ct="http://schemas.microsoft.com/office/2006/metadata/contentType" xmlns:ma="http://schemas.microsoft.com/office/2006/metadata/properties/metaAttributes" ct:_="" ma:_="" ma:contentTypeName="Policy" ma:contentTypeID="0x010100D8A84AD60157C648BBF10F7F3BEA34FE02006011C17C1FFB3B4DAA0E3D2F495EAC90" ma:contentTypeVersion="98" ma:contentTypeDescription="" ma:contentTypeScope="" ma:versionID="4ed35c6c06d0454b964ac8edb08bbd6c">
  <xsd:schema xmlns:xsd="http://www.w3.org/2001/XMLSchema" xmlns:xs="http://www.w3.org/2001/XMLSchema" xmlns:p="http://schemas.microsoft.com/office/2006/metadata/properties" xmlns:ns2="301cfcd0-45ae-4859-a0a9-43c169914edd" xmlns:ns3="92e1a164-4421-4f63-a57f-bf4533c7a123" targetNamespace="http://schemas.microsoft.com/office/2006/metadata/properties" ma:root="true" ma:fieldsID="49e0637a2f0af42efd999334004fb36d" ns2:_="" ns3:_="">
    <xsd:import namespace="301cfcd0-45ae-4859-a0a9-43c169914edd"/>
    <xsd:import namespace="92e1a164-4421-4f63-a57f-bf4533c7a123"/>
    <xsd:element name="properties">
      <xsd:complexType>
        <xsd:sequence>
          <xsd:element name="documentManagement">
            <xsd:complexType>
              <xsd:all>
                <xsd:element ref="ns2:Quality_x0020_Number" minOccurs="0"/>
                <xsd:element ref="ns2:Review_x0020_Period" minOccurs="0"/>
                <xsd:element ref="ns2:Departments" minOccurs="0"/>
                <xsd:element ref="ns2:Portfolio" minOccurs="0"/>
                <xsd:element ref="ns2:Document_x0020_Owner" minOccurs="0"/>
                <xsd:element ref="ns2:Document_x0020_EGM" minOccurs="0"/>
                <xsd:element ref="ns2:Authors" minOccurs="0"/>
                <xsd:element ref="ns2:Reference_x0020_Documents" minOccurs="0"/>
                <xsd:element ref="ns2:Document_x0020_Status" minOccurs="0"/>
                <xsd:element ref="ns2:Next_x0020_Review_x0020_Date" minOccurs="0"/>
                <xsd:element ref="ns2:Audit" minOccurs="0"/>
                <xsd:element ref="ns2:Author_x0020__x0028_minor_x0020_review_x0020_notification_x0029_" minOccurs="0"/>
                <xsd:element ref="ns2:Document_x0020_Version" minOccurs="0"/>
                <xsd:element ref="ns2:PreviouslyKnownAs" minOccurs="0"/>
                <xsd:element ref="ns2:DMSKeywords" minOccurs="0"/>
                <xsd:element ref="ns2:IncludeOn" minOccurs="0"/>
                <xsd:element ref="ns2:AdminNotes" minOccurs="0"/>
                <xsd:element ref="ns3:Proceed" minOccurs="0"/>
                <xsd:element ref="ns3:PermissionsCheck" minOccurs="0"/>
                <xsd:element ref="ns2:FolderName" minOccurs="0"/>
                <xsd:element ref="ns2:RelatedLegislation" minOccurs="0"/>
                <xsd:element ref="ns2:WorkFolderName" minOccurs="0"/>
                <xsd:element ref="ns2:RiskFolderName" minOccurs="0"/>
                <xsd:element ref="ns3:RequestApproval" minOccurs="0"/>
                <xsd:element ref="ns3:NFFormData" minOccurs="0"/>
                <xsd:element ref="ns2:TaxCatchAll" minOccurs="0"/>
                <xsd:element ref="ns2:TaxCatchAllLabel" minOccurs="0"/>
                <xsd:element ref="ns3:ViewDocument" minOccurs="0"/>
                <xsd:element ref="ns2:UnderReview" minOccurs="0"/>
                <xsd:element ref="ns3:RequestArchive" minOccurs="0"/>
                <xsd:element ref="ns2:Version_x0020_publish_x0020_date" minOccurs="0"/>
                <xsd:element ref="ns3:MediaServiceSearchProperties" minOccurs="0"/>
                <xsd:element ref="ns3:New_x0020_Workflow0" minOccurs="0"/>
                <xsd:element ref="ns3:ICTTechnicalPolicies" minOccurs="0"/>
                <xsd:element ref="ns3:ContentType0" minOccurs="0"/>
                <xsd:element ref="ns2:CommunityFolderName" minOccurs="0"/>
                <xsd:element ref="ns3:TEST_x0020_Document_x0020_Link_x0020_Scan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fcd0-45ae-4859-a0a9-43c169914edd" elementFormDefault="qualified">
    <xsd:import namespace="http://schemas.microsoft.com/office/2006/documentManagement/types"/>
    <xsd:import namespace="http://schemas.microsoft.com/office/infopath/2007/PartnerControls"/>
    <xsd:element name="Quality_x0020_Number" ma:index="2" nillable="true" ma:displayName="Quality Number" ma:internalName="Quality_x0020_Number" ma:readOnly="false">
      <xsd:simpleType>
        <xsd:restriction base="dms:Text">
          <xsd:maxLength value="255"/>
        </xsd:restriction>
      </xsd:simpleType>
    </xsd:element>
    <xsd:element name="Review_x0020_Period" ma:index="3" nillable="true" ma:displayName="Review Period" ma:internalName="Review_x0020_Period" ma:readOnly="false">
      <xsd:simpleType>
        <xsd:restriction base="dms:Number"/>
      </xsd:simpleType>
    </xsd:element>
    <xsd:element name="Departments" ma:index="4" nillable="true" ma:displayName="Division" ma:format="Dropdown" ma:internalName="Departments">
      <xsd:simpleType>
        <xsd:restriction base="dms:Choice">
          <xsd:enumeration value="Advocacy, Communication &amp; Engagement"/>
          <xsd:enumeration value="Community Solutions Group"/>
          <xsd:enumeration value="Finance &amp; Infrastructure"/>
          <xsd:enumeration value="Home and Community"/>
          <xsd:enumeration value="Legal and Governance"/>
          <xsd:enumeration value="People &amp; Wellbeing"/>
          <xsd:enumeration value="Work"/>
          <xsd:enumeration value="CEO"/>
        </xsd:restriction>
      </xsd:simpleType>
    </xsd:element>
    <xsd:element name="Portfolio" ma:index="5" nillable="true" ma:displayName="Portfolio" ma:format="Dropdown" ma:internalName="Portfolio" ma:readOnly="false">
      <xsd:simpleType>
        <xsd:restriction base="dms:Choice">
          <xsd:enumeration value="Administration"/>
          <xsd:enumeration value="Advocacy"/>
          <xsd:enumeration value="Apprenticeships and Traineeships"/>
          <xsd:enumeration value="Asset Management"/>
          <xsd:enumeration value="Brace"/>
          <xsd:enumeration value="Business Excellence"/>
          <xsd:enumeration value="Business Solutions"/>
          <xsd:enumeration value="Chief of Staff &amp; Corporate Affairs"/>
          <xsd:enumeration value="Commercial - Home &amp; Community"/>
          <xsd:enumeration value="Commercial Quality &amp; Business"/>
          <xsd:enumeration value="Customer Fulfilment"/>
          <xsd:enumeration value="Employee Experience"/>
          <xsd:enumeration value="Employment Services"/>
          <xsd:enumeration value="Engagement"/>
          <xsd:enumeration value="Financial Planning &amp; Performance"/>
          <xsd:enumeration value="Financial Shared Services"/>
          <xsd:enumeration value="Fundraising"/>
          <xsd:enumeration value="ICT"/>
          <xsd:enumeration value="Legal &amp; Governance"/>
          <xsd:enumeration value="Lotteries"/>
          <xsd:enumeration value="NDIS Specialist Services"/>
          <xsd:enumeration value="People &amp; Culture Business Partnering"/>
          <xsd:enumeration value="People &amp; Culture Operations"/>
          <xsd:enumeration value="People &amp; Culture Projects"/>
          <xsd:enumeration value="Performance and Compliance"/>
          <xsd:enumeration value="Practice, Quality &amp; Impact"/>
          <xsd:enumeration value="Procurement"/>
          <xsd:enumeration value="Property Strategy"/>
          <xsd:enumeration value="Risk Assurance and Quality"/>
          <xsd:enumeration value="Safeguarding"/>
          <xsd:enumeration value="Safety &amp; Wellbeing"/>
          <xsd:enumeration value="Service Design"/>
          <xsd:enumeration value="Specialist Employment Services"/>
          <xsd:enumeration value="Strategic Marketing"/>
        </xsd:restriction>
      </xsd:simpleType>
    </xsd:element>
    <xsd:element name="Document_x0020_Owner" ma:index="6"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GM" ma:index="7" nillable="true" ma:displayName="Document EGM" ma:list="UserInfo" ma:SharePointGroup="0" ma:internalName="Document_x0020_EG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s" ma:index="8"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_x0020_Documents" ma:index="9" nillable="true" ma:displayName="Reference Documents" ma:internalName="Reference_x0020_Documents">
      <xsd:simpleType>
        <xsd:restriction base="dms:Note"/>
      </xsd:simpleType>
    </xsd:element>
    <xsd:element name="Document_x0020_Status" ma:index="10" nillable="true" ma:displayName="Document Status" ma:default="New" ma:format="Dropdown" ma:internalName="Document_x0020_Status" ma:readOnly="false">
      <xsd:simpleType>
        <xsd:restriction base="dms:Choice">
          <xsd:enumeration value="New"/>
          <xsd:enumeration value="Draft"/>
          <xsd:enumeration value="Under Review"/>
          <xsd:enumeration value="Published"/>
          <xsd:enumeration value="Publish Approval"/>
          <xsd:enumeration value="Archive Approval"/>
          <xsd:enumeration value="Archived"/>
        </xsd:restriction>
      </xsd:simpleType>
    </xsd:element>
    <xsd:element name="Next_x0020_Review_x0020_Date" ma:index="11" nillable="true" ma:displayName="Next Review Date" ma:format="DateOnly" ma:internalName="Next_x0020_Review_x0020_Date" ma:readOnly="false">
      <xsd:simpleType>
        <xsd:restriction base="dms:DateTime"/>
      </xsd:simpleType>
    </xsd:element>
    <xsd:element name="Audit" ma:index="12" nillable="true" ma:displayName="Audit" ma:internalName="Audit">
      <xsd:complexType>
        <xsd:complexContent>
          <xsd:extension base="dms:MultiChoice">
            <xsd:sequence>
              <xsd:element name="Value" maxOccurs="unbounded" minOccurs="0" nillable="true">
                <xsd:simpleType>
                  <xsd:restriction base="dms:Choice">
                    <xsd:enumeration value="NDIS"/>
                    <xsd:enumeration value="VANE"/>
                    <xsd:enumeration value="Medication Management"/>
                    <xsd:enumeration value="Occupational Violence"/>
                    <xsd:enumeration value="ISO 14001"/>
                    <xsd:enumeration value="AS 5377"/>
                    <xsd:enumeration value="ISMS"/>
                    <xsd:enumeration value="Complaints Mgmt"/>
                    <xsd:enumeration value="Contract Mgmt &amp; Procurement"/>
                    <xsd:enumeration value="ICT Governance Framework"/>
                    <xsd:enumeration value="HACCP"/>
                    <xsd:enumeration value="ISO 9001 Quality Management Systems"/>
                    <xsd:enumeration value="ISO 14001 Environmental Management System"/>
                    <xsd:enumeration value="HACCP &amp; GMP"/>
                    <xsd:enumeration value="SMETA / SEDEX"/>
                  </xsd:restriction>
                </xsd:simpleType>
              </xsd:element>
            </xsd:sequence>
          </xsd:extension>
        </xsd:complexContent>
      </xsd:complexType>
    </xsd:element>
    <xsd:element name="Author_x0020__x0028_minor_x0020_review_x0020_notification_x0029_" ma:index="13" nillable="true" ma:displayName="Author (minor review notification)" ma:list="UserInfo" ma:SharePointGroup="0" ma:internalName="Author_x0020__x0028_minor_x0020_review_x0020_notification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Version" ma:index="14" nillable="true" ma:displayName="Document Version" ma:internalName="Document_x0020_Version" ma:readOnly="false">
      <xsd:simpleType>
        <xsd:restriction base="dms:Text">
          <xsd:maxLength value="255"/>
        </xsd:restriction>
      </xsd:simpleType>
    </xsd:element>
    <xsd:element name="PreviouslyKnownAs" ma:index="15" nillable="true" ma:displayName="Previously Known As" ma:internalName="PreviouslyKnownAs">
      <xsd:simpleType>
        <xsd:restriction base="dms:Text">
          <xsd:maxLength value="255"/>
        </xsd:restriction>
      </xsd:simpleType>
    </xsd:element>
    <xsd:element name="DMSKeywords" ma:index="16" nillable="true" ma:displayName="DMS Keywords" ma:internalName="DMSKeywords">
      <xsd:complexType>
        <xsd:complexContent>
          <xsd:extension base="dms:MultiChoiceFillIn">
            <xsd:sequence>
              <xsd:element name="Value" maxOccurs="unbounded" minOccurs="0" nillable="true">
                <xsd:simpleType>
                  <xsd:union memberTypes="dms:Text">
                    <xsd:simpleType>
                      <xsd:restriction base="dms:Choice">
                        <xsd:enumeration value="Medication"/>
                        <xsd:enumeration value="Medication Policy"/>
                        <xsd:enumeration value="accounts payable"/>
                        <xsd:enumeration value="banking"/>
                        <xsd:enumeration value="bpay"/>
                        <xsd:enumeration value="brace trading"/>
                        <xsd:enumeration value="codes"/>
                        <xsd:enumeration value="Edmen"/>
                        <xsd:enumeration value="insurance"/>
                        <xsd:enumeration value="payroll"/>
                        <xsd:enumeration value="QF1401.01"/>
                        <xsd:enumeration value="tenders and grants"/>
                      </xsd:restriction>
                    </xsd:simpleType>
                  </xsd:union>
                </xsd:simpleType>
              </xsd:element>
            </xsd:sequence>
          </xsd:extension>
        </xsd:complexContent>
      </xsd:complexType>
    </xsd:element>
    <xsd:element name="IncludeOn" ma:index="17" nillable="true" ma:displayName="Include On" ma:internalName="IncludeOn">
      <xsd:complexType>
        <xsd:complexContent>
          <xsd:extension base="dms:MultiChoice">
            <xsd:sequence>
              <xsd:element name="Value" maxOccurs="unbounded" minOccurs="0" nillable="true">
                <xsd:simpleType>
                  <xsd:restriction base="dms:Choice">
                    <xsd:enumeration value="HOME Top 20"/>
                    <xsd:enumeration value="WORK Top 20"/>
                    <xsd:enumeration value="COMMUNITY Top 20"/>
                    <xsd:enumeration value="ICT Technical Documents"/>
                    <xsd:enumeration value="Onboarding (Employee)"/>
                    <xsd:enumeration value="RISK"/>
                  </xsd:restriction>
                </xsd:simpleType>
              </xsd:element>
            </xsd:sequence>
          </xsd:extension>
        </xsd:complexContent>
      </xsd:complexType>
    </xsd:element>
    <xsd:element name="AdminNotes" ma:index="18" nillable="true" ma:displayName="Admin Notes" ma:internalName="AdminNotes">
      <xsd:simpleType>
        <xsd:restriction base="dms:Note">
          <xsd:maxLength value="255"/>
        </xsd:restriction>
      </xsd:simpleType>
    </xsd:element>
    <xsd:element name="FolderName" ma:index="21" nillable="true" ma:displayName="Home Folder Name" ma:format="Dropdown" ma:internalName="FolderName" ma:readOnly="false">
      <xsd:simpleType>
        <xsd:restriction base="dms:Choice">
          <xsd:enumeration value="Medicine Management"/>
          <xsd:enumeration value="Safety &amp; Wellbeing (WHS)"/>
          <xsd:enumeration value="Easy Reads"/>
          <xsd:enumeration value="Quality &amp; Complex Support"/>
          <xsd:enumeration value="Health Management"/>
          <xsd:enumeration value="People &amp; Wellbeing (HR)"/>
          <xsd:enumeration value="Support Plans"/>
          <xsd:enumeration value="SD Example Documents"/>
        </xsd:restriction>
      </xsd:simpleType>
    </xsd:element>
    <xsd:element name="RelatedLegislation" ma:index="22" nillable="true" ma:displayName="Related Legislation" ma:list="{895cdf37-f990-4e24-a42c-e6e59f7786ac}" ma:internalName="RelatedLegislation" ma:readOnly="false" ma:showField="Title" ma:web="301cfcd0-45ae-4859-a0a9-43c169914edd">
      <xsd:complexType>
        <xsd:complexContent>
          <xsd:extension base="dms:MultiChoiceLookup">
            <xsd:sequence>
              <xsd:element name="Value" type="dms:Lookup" maxOccurs="unbounded" minOccurs="0" nillable="true"/>
            </xsd:sequence>
          </xsd:extension>
        </xsd:complexContent>
      </xsd:complexType>
    </xsd:element>
    <xsd:element name="WorkFolderName" ma:index="23" nillable="true" ma:displayName="Work Folder Name" ma:format="Dropdown" ma:internalName="WorkFolderName">
      <xsd:simpleType>
        <xsd:restriction base="dms:Choice">
          <xsd:enumeration value="Commercial Business - WORK"/>
          <xsd:enumeration value="Easy Reads and Safeguarding"/>
          <xsd:enumeration value="Legal and Governance"/>
          <xsd:enumeration value="People and Wellbeing"/>
          <xsd:enumeration value="Practice, Quality and Impact"/>
          <xsd:enumeration value="WHS"/>
        </xsd:restriction>
      </xsd:simpleType>
    </xsd:element>
    <xsd:element name="RiskFolderName" ma:index="24" nillable="true" ma:displayName="Risk Folder Name" ma:format="Dropdown" ma:internalName="RiskFolderName" ma:readOnly="false">
      <xsd:simpleType>
        <xsd:restriction base="dms:Choice">
          <xsd:enumeration value="1. Policies"/>
          <xsd:enumeration value="2. Framework"/>
          <xsd:enumeration value="3. Procedures"/>
          <xsd:enumeration value="4. Criteria (used to asses risk)"/>
          <xsd:enumeration value="5. Risk tools, templates and forms (to complete risk assessments)"/>
          <xsd:enumeration value="6. Training and Education"/>
          <xsd:enumeration value="7. Other resources"/>
        </xsd:restriction>
      </xsd:simpleType>
    </xsd:element>
    <xsd:element name="TaxCatchAll" ma:index="31" nillable="true" ma:displayName="Taxonomy Catch All Column" ma:hidden="true" ma:list="{3e29882e-c2f3-43f1-84c9-1473d01d008a}" ma:internalName="TaxCatchAll" ma:showField="CatchAllData" ma:web="301cfcd0-45ae-4859-a0a9-43c169914edd">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3e29882e-c2f3-43f1-84c9-1473d01d008a}" ma:internalName="TaxCatchAllLabel" ma:readOnly="true" ma:showField="CatchAllDataLabel" ma:web="301cfcd0-45ae-4859-a0a9-43c169914edd">
      <xsd:complexType>
        <xsd:complexContent>
          <xsd:extension base="dms:MultiChoiceLookup">
            <xsd:sequence>
              <xsd:element name="Value" type="dms:Lookup" maxOccurs="unbounded" minOccurs="0" nillable="true"/>
            </xsd:sequence>
          </xsd:extension>
        </xsd:complexContent>
      </xsd:complexType>
    </xsd:element>
    <xsd:element name="UnderReview" ma:index="36" nillable="true" ma:displayName="UnderReview" ma:default="0" ma:hidden="true" ma:internalName="UnderReview" ma:readOnly="false">
      <xsd:simpleType>
        <xsd:restriction base="dms:Boolean"/>
      </xsd:simpleType>
    </xsd:element>
    <xsd:element name="Version_x0020_publish_x0020_date" ma:index="38" nillable="true" ma:displayName="Version publish date" ma:format="DateOnly" ma:hidden="true" ma:internalName="Version_x0020_publish_x0020_date" ma:readOnly="false">
      <xsd:simpleType>
        <xsd:restriction base="dms:DateTime"/>
      </xsd:simpleType>
    </xsd:element>
    <xsd:element name="CommunityFolderName" ma:index="43" nillable="true" ma:displayName="Community Folder Name" ma:format="Dropdown" ma:internalName="CommunityFolderName">
      <xsd:simpleType>
        <xsd:restriction base="dms:Choice">
          <xsd:enumeration value="Easy Reads and Safeguarding"/>
          <xsd:enumeration value="Legal and Governance"/>
          <xsd:enumeration value="People and Wellbeing"/>
          <xsd:enumeration value="Practice, Quality and Impact"/>
          <xsd:enumeration value="Site Manager Guides"/>
          <xsd:enumeration value="WHS"/>
        </xsd:restriction>
      </xsd:simpleType>
    </xsd:element>
  </xsd:schema>
  <xsd:schema xmlns:xsd="http://www.w3.org/2001/XMLSchema" xmlns:xs="http://www.w3.org/2001/XMLSchema" xmlns:dms="http://schemas.microsoft.com/office/2006/documentManagement/types" xmlns:pc="http://schemas.microsoft.com/office/infopath/2007/PartnerControls" targetNamespace="92e1a164-4421-4f63-a57f-bf4533c7a123" elementFormDefault="qualified">
    <xsd:import namespace="http://schemas.microsoft.com/office/2006/documentManagement/types"/>
    <xsd:import namespace="http://schemas.microsoft.com/office/infopath/2007/PartnerControls"/>
    <xsd:element name="Proceed" ma:index="19" nillable="true" ma:displayName="Proceed" ma:internalName="Proceed">
      <xsd:simpleType>
        <xsd:restriction base="dms:Text">
          <xsd:maxLength value="255"/>
        </xsd:restriction>
      </xsd:simpleType>
    </xsd:element>
    <xsd:element name="PermissionsCheck" ma:index="20" nillable="true" ma:displayName="PermissionsCheck" ma:default="No" ma:format="Dropdown" ma:internalName="PermissionsCheck">
      <xsd:simpleType>
        <xsd:restriction base="dms:Choice">
          <xsd:enumeration value="No"/>
          <xsd:enumeration value="Yes"/>
        </xsd:restriction>
      </xsd:simpleType>
    </xsd:element>
    <xsd:element name="RequestApproval" ma:index="25" nillable="true" ma:displayName="Request Approval" ma:format="Dropdown" ma:hidden="true" ma:internalName="RequestApproval" ma:readOnly="false">
      <xsd:simpleType>
        <xsd:restriction base="dms:Text">
          <xsd:maxLength value="255"/>
        </xsd:restriction>
      </xsd:simpleType>
    </xsd:element>
    <xsd:element name="NFFormData" ma:index="27" nillable="true" ma:displayName="NFFormData" ma:hidden="true" ma:internalName="NFFormData">
      <xsd:simpleType>
        <xsd:restriction base="dms:Note"/>
      </xsd:simpleType>
    </xsd:element>
    <xsd:element name="ViewDocument" ma:index="35" nillable="true" ma:displayName="View Document" ma:format="Dropdown" ma:hidden="true" ma:internalName="ViewDocument" ma:readOnly="false">
      <xsd:simpleType>
        <xsd:restriction base="dms:Text">
          <xsd:maxLength value="255"/>
        </xsd:restriction>
      </xsd:simpleType>
    </xsd:element>
    <xsd:element name="RequestArchive" ma:index="37" nillable="true" ma:displayName="Request Archive" ma:format="Dropdown" ma:hidden="true" ma:internalName="RequestArchive" ma:readOnly="false">
      <xsd:simpleType>
        <xsd:restriction base="dms:Text">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New_x0020_Workflow0" ma:index="40" nillable="true" ma:displayName="PeriodicReviewNotification" ma:internalName="New_x0020_Workflow0">
      <xsd:complexType>
        <xsd:complexContent>
          <xsd:extension base="dms:URL">
            <xsd:sequence>
              <xsd:element name="Url" type="dms:ValidUrl" minOccurs="0" nillable="true"/>
              <xsd:element name="Description" type="xsd:string" nillable="true"/>
            </xsd:sequence>
          </xsd:extension>
        </xsd:complexContent>
      </xsd:complexType>
    </xsd:element>
    <xsd:element name="ICTTechnicalPolicies" ma:index="41" nillable="true" ma:displayName="ICT Technical Policies" ma:default="0" ma:format="Dropdown" ma:internalName="ICTTechnicalPolicies">
      <xsd:simpleType>
        <xsd:restriction base="dms:Boolean"/>
      </xsd:simpleType>
    </xsd:element>
    <xsd:element name="ContentType0" ma:index="42" nillable="true" ma:displayName="Content Type - Do not delete" ma:format="Dropdown" ma:internalName="ContentType0">
      <xsd:simpleType>
        <xsd:restriction base="dms:Text">
          <xsd:maxLength value="255"/>
        </xsd:restriction>
      </xsd:simpleType>
    </xsd:element>
    <xsd:element name="TEST_x0020_Document_x0020_Link_x0020_Scanner" ma:index="44" nillable="true" ma:displayName="TEST Document Link Scanner" ma:internalName="TEST_x0020_Document_x0020_Link_x0020_Scann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C0872-9EBC-4B66-9AB3-2B96A34D9CEE}">
  <ds:schemaRefs>
    <ds:schemaRef ds:uri="http://schemas.microsoft.com/sharepoint/v3/contenttype/forms"/>
  </ds:schemaRefs>
</ds:datastoreItem>
</file>

<file path=customXml/itemProps2.xml><?xml version="1.0" encoding="utf-8"?>
<ds:datastoreItem xmlns:ds="http://schemas.openxmlformats.org/officeDocument/2006/customXml" ds:itemID="{3A3A4D5D-F39D-42AB-93D1-50FBC470D59A}">
  <ds:schemaRefs>
    <ds:schemaRef ds:uri="http://schemas.openxmlformats.org/officeDocument/2006/bibliography"/>
  </ds:schemaRefs>
</ds:datastoreItem>
</file>

<file path=customXml/itemProps3.xml><?xml version="1.0" encoding="utf-8"?>
<ds:datastoreItem xmlns:ds="http://schemas.openxmlformats.org/officeDocument/2006/customXml" ds:itemID="{930AA295-AF48-4EE1-B034-FCF11E0CF84D}">
  <ds:schemaRefs>
    <ds:schemaRef ds:uri="http://schemas.microsoft.com/office/2006/metadata/customXsn"/>
  </ds:schemaRefs>
</ds:datastoreItem>
</file>

<file path=customXml/itemProps4.xml><?xml version="1.0" encoding="utf-8"?>
<ds:datastoreItem xmlns:ds="http://schemas.openxmlformats.org/officeDocument/2006/customXml" ds:itemID="{56CE36FB-F6BC-40E5-8695-39ED4F32CCB3}">
  <ds:schemaRefs>
    <ds:schemaRef ds:uri="http://schemas.microsoft.com/office/2006/metadata/properties"/>
    <ds:schemaRef ds:uri="http://schemas.microsoft.com/office/infopath/2007/PartnerControls"/>
    <ds:schemaRef ds:uri="301cfcd0-45ae-4859-a0a9-43c169914edd"/>
    <ds:schemaRef ds:uri="92e1a164-4421-4f63-a57f-bf4533c7a123"/>
  </ds:schemaRefs>
</ds:datastoreItem>
</file>

<file path=customXml/itemProps5.xml><?xml version="1.0" encoding="utf-8"?>
<ds:datastoreItem xmlns:ds="http://schemas.openxmlformats.org/officeDocument/2006/customXml" ds:itemID="{939F0F18-E8CA-49E8-8807-D0EC3CB6BFCF}">
  <ds:schemaRefs>
    <ds:schemaRef ds:uri="http://schemas.microsoft.com/sharepoint/v3/contenttype/forms/url"/>
  </ds:schemaRefs>
</ds:datastoreItem>
</file>

<file path=customXml/itemProps6.xml><?xml version="1.0" encoding="utf-8"?>
<ds:datastoreItem xmlns:ds="http://schemas.openxmlformats.org/officeDocument/2006/customXml" ds:itemID="{30EF4EB2-EA2A-4301-8C1E-4A22E83707F6}"/>
</file>

<file path=docProps/app.xml><?xml version="1.0" encoding="utf-8"?>
<Properties xmlns="http://schemas.openxmlformats.org/officeDocument/2006/extended-properties" xmlns:vt="http://schemas.openxmlformats.org/officeDocument/2006/docPropsVTypes">
  <Template>Normal</Template>
  <TotalTime>37</TotalTime>
  <Pages>5</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QD 5049 Child Safety Policy</vt:lpstr>
    </vt:vector>
  </TitlesOfParts>
  <Manager/>
  <Company>Endeavour Foundation Limited</Company>
  <LinksUpToDate>false</LinksUpToDate>
  <CharactersWithSpaces>6147</CharactersWithSpaces>
  <SharedDoc>false</SharedDoc>
  <HLinks>
    <vt:vector size="18" baseType="variant">
      <vt:variant>
        <vt:i4>7340071</vt:i4>
      </vt:variant>
      <vt:variant>
        <vt:i4>6</vt:i4>
      </vt:variant>
      <vt:variant>
        <vt:i4>0</vt:i4>
      </vt:variant>
      <vt:variant>
        <vt:i4>5</vt:i4>
      </vt:variant>
      <vt:variant>
        <vt:lpwstr>http://www.nps.org.au/</vt:lpwstr>
      </vt:variant>
      <vt:variant>
        <vt:lpwstr/>
      </vt:variant>
      <vt:variant>
        <vt:i4>1310800</vt:i4>
      </vt:variant>
      <vt:variant>
        <vt:i4>3</vt:i4>
      </vt:variant>
      <vt:variant>
        <vt:i4>0</vt:i4>
      </vt:variant>
      <vt:variant>
        <vt:i4>5</vt:i4>
      </vt:variant>
      <vt:variant>
        <vt:lpwstr>http://www.nhmrc.gov.au/</vt:lpwstr>
      </vt:variant>
      <vt:variant>
        <vt:lpwstr/>
      </vt:variant>
      <vt:variant>
        <vt:i4>2228259</vt:i4>
      </vt:variant>
      <vt:variant>
        <vt:i4>0</vt:i4>
      </vt:variant>
      <vt:variant>
        <vt:i4>0</vt:i4>
      </vt:variant>
      <vt:variant>
        <vt:i4>5</vt:i4>
      </vt:variant>
      <vt:variant>
        <vt:lpwstr>http://www.immunise.health.gov.au/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 5049 Child Safe Policy</dc:title>
  <dc:subject/>
  <dc:creator>Legal &amp; Risk</dc:creator>
  <cp:keywords/>
  <dc:description/>
  <cp:lastModifiedBy>Melissa Webb (She/Her)</cp:lastModifiedBy>
  <cp:revision>5</cp:revision>
  <cp:lastPrinted>2021-06-01T23:18:00Z</cp:lastPrinted>
  <dcterms:created xsi:type="dcterms:W3CDTF">2023-07-31T04:46:00Z</dcterms:created>
  <dcterms:modified xsi:type="dcterms:W3CDTF">2024-08-07T01:56:00Z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Published Date">
    <vt:filetime>2015-07-01T14:00:00Z</vt:filetime>
  </property>
  <property fmtid="{D5CDD505-2E9C-101B-9397-08002B2CF9AE}" pid="3" name="Order">
    <vt:r8>2500</vt:r8>
  </property>
  <property fmtid="{D5CDD505-2E9C-101B-9397-08002B2CF9AE}" pid="4" name="Associated Documents">
    <vt:lpwstr/>
  </property>
  <property fmtid="{D5CDD505-2E9C-101B-9397-08002B2CF9AE}" pid="5" name="Approver1">
    <vt:lpwstr/>
  </property>
  <property fmtid="{D5CDD505-2E9C-101B-9397-08002B2CF9AE}" pid="6" name="MappingUpdated">
    <vt:lpwstr>Yes</vt:lpwstr>
  </property>
  <property fmtid="{D5CDD505-2E9C-101B-9397-08002B2CF9AE}" pid="7" name="Request Archive">
    <vt:bool>false</vt:bool>
  </property>
  <property fmtid="{D5CDD505-2E9C-101B-9397-08002B2CF9AE}" pid="8" name="Approver2">
    <vt:lpwstr/>
  </property>
  <property fmtid="{D5CDD505-2E9C-101B-9397-08002B2CF9AE}" pid="9" name="Standards">
    <vt:lpwstr/>
  </property>
  <property fmtid="{D5CDD505-2E9C-101B-9397-08002B2CF9AE}" pid="10" name="Owner Position">
    <vt:lpwstr/>
  </property>
  <property fmtid="{D5CDD505-2E9C-101B-9397-08002B2CF9AE}" pid="11" name="Responsible Manager Email">
    <vt:lpwstr/>
  </property>
  <property fmtid="{D5CDD505-2E9C-101B-9397-08002B2CF9AE}" pid="12" name="WorkflowChangePath">
    <vt:lpwstr>2776775a-509b-457d-897f-903f118da1b9,6;7ad68dbe-830e-4fa0-933d-d73feb4875ad,9;0f5639bc-42b7-475c-b555-9841b4e1f6dd,10;0f5639bc-42b7-475c-b555-9841b4e1f6dd,11;0f5639bc-42b7-475c-b555-9841b4e1f6dd,12;0f5639bc-42b7-475c-b555-9841b4e1f6dd,13;9aac120e-ebab-4cd80ae5fff-0f8a-40f5-a37f-60cfeaa1a642,5;80ae5fff-0f8a-40f5-a37f-60cfeaa1a642,5;80ae5fff-0f8a-40f5-a37f-60cfeaa1a642,5;80ae5fff-0f8a-40f5-a37f-60cfeaa1a642,5;</vt:lpwstr>
  </property>
  <property fmtid="{D5CDD505-2E9C-101B-9397-08002B2CF9AE}" pid="13" name="Run Update Permissions">
    <vt:bool>true</vt:bool>
  </property>
  <property fmtid="{D5CDD505-2E9C-101B-9397-08002B2CF9AE}" pid="14" name="PermissionWorkFlowRun">
    <vt:lpwstr>People &amp; Culture - People Experience</vt:lpwstr>
  </property>
  <property fmtid="{D5CDD505-2E9C-101B-9397-08002B2CF9AE}" pid="15" name="ApproversEmailList">
    <vt:lpwstr/>
  </property>
  <property fmtid="{D5CDD505-2E9C-101B-9397-08002B2CF9AE}" pid="16" name="ReviewRequired">
    <vt:bool>false</vt:bool>
  </property>
  <property fmtid="{D5CDD505-2E9C-101B-9397-08002B2CF9AE}" pid="17" name="GUID">
    <vt:lpwstr>2a17a724-2b6b-4824-85ec-420ea9535c36</vt:lpwstr>
  </property>
  <property fmtid="{D5CDD505-2E9C-101B-9397-08002B2CF9AE}" pid="18" name="Is Delegated">
    <vt:bool>false</vt:bool>
  </property>
  <property fmtid="{D5CDD505-2E9C-101B-9397-08002B2CF9AE}" pid="19" name="Legislation">
    <vt:lpwstr/>
  </property>
  <property fmtid="{D5CDD505-2E9C-101B-9397-08002B2CF9AE}" pid="20" name="WorkflowCreationPath">
    <vt:lpwstr>cb32a978-35a0-4bb4-871e-d7362d59eb11;</vt:lpwstr>
  </property>
  <property fmtid="{D5CDD505-2E9C-101B-9397-08002B2CF9AE}" pid="21" name="Permission Wflow Run">
    <vt:bool>true</vt:bool>
  </property>
  <property fmtid="{D5CDD505-2E9C-101B-9397-08002B2CF9AE}" pid="22" name="Archive Approval">
    <vt:lpwstr>, </vt:lpwstr>
  </property>
  <property fmtid="{D5CDD505-2E9C-101B-9397-08002B2CF9AE}" pid="23" name="Set Permissions">
    <vt:lpwstr>, </vt:lpwstr>
  </property>
  <property fmtid="{D5CDD505-2E9C-101B-9397-08002B2CF9AE}" pid="24" name="New Workflow">
    <vt:lpwstr>, </vt:lpwstr>
  </property>
  <property fmtid="{D5CDD505-2E9C-101B-9397-08002B2CF9AE}" pid="25" name="SharedWithUsers">
    <vt:lpwstr>14;#DMS Readers</vt:lpwstr>
  </property>
  <property fmtid="{D5CDD505-2E9C-101B-9397-08002B2CF9AE}" pid="26" name="ContentTypeId">
    <vt:lpwstr>0x010100D8A84AD60157C648BBF10F7F3BEA34FE02006011C17C1FFB3B4DAA0E3D2F495EAC90</vt:lpwstr>
  </property>
  <property fmtid="{D5CDD505-2E9C-101B-9397-08002B2CF9AE}" pid="27" name="DMS Publish Approval">
    <vt:lpwstr>https://endeavourfoundationaust.sharepoint.com/sites/DMS/_layouts/15/wrkstat.aspx?List=92e1a164-4421-4f63-a57f-bf4533c7a123&amp;WorkflowInstanceName=739b7d65-294e-4c43-96f7-0be76e952853, Approved for Publishing</vt:lpwstr>
  </property>
  <property fmtid="{D5CDD505-2E9C-101B-9397-08002B2CF9AE}" pid="28" name="MediaServiceImageTags">
    <vt:lpwstr/>
  </property>
  <property fmtid="{D5CDD505-2E9C-101B-9397-08002B2CF9AE}" pid="29" name="MSIP_Label_e744ba03-0365-4a57-b63e-0815f9071cf5_ActionId">
    <vt:lpwstr>f1cc21fe-8bf8-481e-9d20-3ebf3acc8be5</vt:lpwstr>
  </property>
  <property fmtid="{D5CDD505-2E9C-101B-9397-08002B2CF9AE}" pid="30" name="New Workflow0">
    <vt:lpwstr>, </vt:lpwstr>
  </property>
  <property fmtid="{D5CDD505-2E9C-101B-9397-08002B2CF9AE}" pid="31" name="MSIP_Label_e744ba03-0365-4a57-b63e-0815f9071cf5_ContentBits">
    <vt:lpwstr>0</vt:lpwstr>
  </property>
  <property fmtid="{D5CDD505-2E9C-101B-9397-08002B2CF9AE}" pid="32" name="MSIP_Label_e744ba03-0365-4a57-b63e-0815f9071cf5_SiteId">
    <vt:lpwstr>9c549a2e-71f8-42f6-bf12-c83b48e8fc94</vt:lpwstr>
  </property>
  <property fmtid="{D5CDD505-2E9C-101B-9397-08002B2CF9AE}" pid="33" name="MSIP_Label_e744ba03-0365-4a57-b63e-0815f9071cf5_Name">
    <vt:lpwstr>Public</vt:lpwstr>
  </property>
  <property fmtid="{D5CDD505-2E9C-101B-9397-08002B2CF9AE}" pid="34" name="MSIP_Label_e744ba03-0365-4a57-b63e-0815f9071cf5_Method">
    <vt:lpwstr>Privileged</vt:lpwstr>
  </property>
  <property fmtid="{D5CDD505-2E9C-101B-9397-08002B2CF9AE}" pid="35" name="MSIP_Label_e744ba03-0365-4a57-b63e-0815f9071cf5_Enabled">
    <vt:lpwstr>true</vt:lpwstr>
  </property>
  <property fmtid="{D5CDD505-2E9C-101B-9397-08002B2CF9AE}" pid="36" name="MSIP_Label_e744ba03-0365-4a57-b63e-0815f9071cf5_SetDate">
    <vt:lpwstr>2024-03-11T04:33:07Z</vt:lpwstr>
  </property>
</Properties>
</file>